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2" w:rsidRDefault="00B1309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13092" w:rsidRPr="006A567E">
        <w:tc>
          <w:tcPr>
            <w:tcW w:w="2943" w:type="dxa"/>
          </w:tcPr>
          <w:p w:rsidR="00B13092" w:rsidRPr="006A567E" w:rsidRDefault="00B13092" w:rsidP="00E64068">
            <w:pPr>
              <w:pStyle w:val="Aeeaoaeaa1"/>
              <w:widowControl/>
              <w:rPr>
                <w:rFonts w:ascii="Comic Sans MS" w:hAnsi="Comic Sans MS"/>
                <w:smallCaps/>
                <w:spacing w:val="4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pacing w:val="40"/>
                <w:sz w:val="22"/>
                <w:szCs w:val="22"/>
                <w:lang w:val="it-IT"/>
              </w:rPr>
              <w:t xml:space="preserve">Formato </w:t>
            </w:r>
            <w:r w:rsidRPr="00E64068">
              <w:rPr>
                <w:rFonts w:ascii="Comic Sans MS" w:hAnsi="Comic Sans MS"/>
                <w:smallCaps/>
                <w:spacing w:val="40"/>
                <w:sz w:val="22"/>
                <w:szCs w:val="22"/>
                <w:lang w:val="it-IT"/>
              </w:rPr>
              <w:t>europeo</w:t>
            </w:r>
            <w:r>
              <w:rPr>
                <w:rFonts w:ascii="Comic Sans MS" w:hAnsi="Comic Sans MS"/>
                <w:smallCaps/>
                <w:spacing w:val="40"/>
                <w:sz w:val="22"/>
                <w:szCs w:val="22"/>
                <w:lang w:val="it-IT"/>
              </w:rPr>
              <w:t xml:space="preserve"> </w:t>
            </w:r>
            <w:r w:rsidRPr="006A567E">
              <w:rPr>
                <w:rFonts w:ascii="Comic Sans MS" w:hAnsi="Comic Sans MS"/>
                <w:smallCaps/>
                <w:spacing w:val="40"/>
                <w:sz w:val="22"/>
                <w:szCs w:val="22"/>
                <w:lang w:val="it-IT"/>
              </w:rPr>
              <w:t>per il curriculum vitae</w:t>
            </w:r>
          </w:p>
          <w:p w:rsidR="00B13092" w:rsidRPr="006A567E" w:rsidRDefault="00B13092" w:rsidP="00E86129">
            <w:pPr>
              <w:pStyle w:val="Aaoeeu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</w:tbl>
    <w:p w:rsidR="00B13092" w:rsidRPr="006A567E" w:rsidRDefault="00B13092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13092" w:rsidRPr="006A56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13092" w:rsidRPr="006A567E" w:rsidRDefault="00B13092">
            <w:pPr>
              <w:pStyle w:val="Aeeaoaeaa1"/>
              <w:widowControl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13092" w:rsidRPr="006A567E" w:rsidRDefault="00B13092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GAETANA GALA</w:t>
            </w: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Indirizzo residenza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 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Indirizzo domicilio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>•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4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Cellulare</w:t>
            </w:r>
          </w:p>
        </w:tc>
        <w:tc>
          <w:tcPr>
            <w:tcW w:w="7229" w:type="dxa"/>
          </w:tcPr>
          <w:p w:rsidR="00B13092" w:rsidRPr="00111AF0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40" w:after="4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20" w:after="2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3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Data e  Luogo di nascita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>
        <w:trPr>
          <w:trHeight w:val="354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20" w:after="20"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i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</w:p>
        </w:tc>
      </w:tr>
    </w:tbl>
    <w:p w:rsidR="00B13092" w:rsidRDefault="00B13092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p w:rsidR="00B13092" w:rsidRDefault="00B13092" w:rsidP="00B60A72">
      <w:pPr>
        <w:pStyle w:val="Aeeaoaeaa1"/>
        <w:widowControl/>
        <w:jc w:val="left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Default="00B13092" w:rsidP="00B60A72">
      <w:pPr>
        <w:rPr>
          <w:lang w:eastAsia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4D02C5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4D02C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D02C5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Attualmente a partire dal 30/09/2019</w:t>
            </w:r>
          </w:p>
        </w:tc>
      </w:tr>
      <w:tr w:rsidR="00B13092" w:rsidRPr="006A567E" w:rsidTr="004D02C5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4D02C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D02C5">
            <w:pPr>
              <w:spacing w:before="20" w:after="20"/>
              <w:jc w:val="both"/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Istituto Comprensivo “Modugno-Rutigliano-Rogadeo” Bitonto</w:t>
            </w:r>
          </w:p>
        </w:tc>
      </w:tr>
      <w:tr w:rsidR="00B13092" w:rsidRPr="00614324" w:rsidTr="004D02C5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4D02C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4D02C5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14324">
              <w:rPr>
                <w:rFonts w:ascii="Comic Sans MS" w:hAnsi="Comic Sans MS"/>
                <w:b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D02C5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4D02C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D02C5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di:</w:t>
            </w:r>
          </w:p>
          <w:p w:rsidR="00B13092" w:rsidRDefault="00B13092" w:rsidP="004D02C5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Progetto “Impariamo ad ascoltarCi” svolto nell’ambito del “Mese del Benessere Psicologico” rivolto agli alunni frequentanti le classi quarte dell’Istituto;</w:t>
            </w:r>
          </w:p>
          <w:p w:rsidR="00B13092" w:rsidRDefault="00B13092" w:rsidP="004D02C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 docenti e genitori per tutto l’anno scolastico;</w:t>
            </w:r>
          </w:p>
          <w:p w:rsidR="00B13092" w:rsidRPr="00DF2AAB" w:rsidRDefault="00B13092" w:rsidP="004D02C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Progetto di Orientamento “OrientaTI al Futuro” rivolto agli studenti frequentanti le classi terze dell’Istituto.</w:t>
            </w:r>
          </w:p>
        </w:tc>
      </w:tr>
    </w:tbl>
    <w:p w:rsidR="00B13092" w:rsidRDefault="00B13092" w:rsidP="00CE5C6C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CE5C6C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CE5C6C">
      <w:pPr>
        <w:pStyle w:val="Aeeaoaeaa1"/>
        <w:widowControl/>
        <w:jc w:val="left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Default="00B13092" w:rsidP="00CE5C6C">
      <w:pPr>
        <w:rPr>
          <w:lang w:eastAsia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1305B0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DF2AAB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Dal 21/10/2018 al 31/05/2019</w:t>
            </w:r>
          </w:p>
        </w:tc>
      </w:tr>
      <w:tr w:rsidR="00B13092" w:rsidRPr="006A567E" w:rsidTr="001305B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DF2AAB">
            <w:pPr>
              <w:spacing w:before="20" w:after="20"/>
              <w:jc w:val="both"/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Istituto Comprensivo “Modugno-Rutigliano-Rogadeo” Bitonto</w:t>
            </w:r>
          </w:p>
        </w:tc>
      </w:tr>
      <w:tr w:rsidR="00B13092" w:rsidRPr="00614324" w:rsidTr="001305B0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1305B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14324">
              <w:rPr>
                <w:rFonts w:ascii="Comic Sans MS" w:hAnsi="Comic Sans MS"/>
                <w:b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1305B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1305B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di:</w:t>
            </w:r>
          </w:p>
          <w:p w:rsidR="00B13092" w:rsidRDefault="00B13092" w:rsidP="001305B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Progetto “Impariamo ad ascoltarCi” svolto nell’ambito del “Mese 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lastRenderedPageBreak/>
              <w:t>del Benessere Psicologico” rivolto agli alunni frequentanti le classi quarte dell’Istituto;</w:t>
            </w:r>
          </w:p>
          <w:p w:rsidR="00B13092" w:rsidRDefault="00B13092" w:rsidP="001305B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 docenti e genitori per tutto l’anno scolastico;</w:t>
            </w:r>
          </w:p>
          <w:p w:rsidR="00B13092" w:rsidRPr="00DF2AAB" w:rsidRDefault="00B13092" w:rsidP="00DF2AA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Progetto di Orientamento “OrientaTI al Futuro” rivolto agli studenti frequentanti le classi terze dell’Istituto.</w:t>
            </w:r>
          </w:p>
        </w:tc>
      </w:tr>
    </w:tbl>
    <w:p w:rsidR="00B13092" w:rsidRDefault="00B13092" w:rsidP="00DF2AAB">
      <w:pPr>
        <w:rPr>
          <w:lang w:eastAsia="en-US"/>
        </w:rPr>
      </w:pPr>
    </w:p>
    <w:p w:rsidR="00B13092" w:rsidRDefault="00B13092" w:rsidP="00AC6BAA">
      <w:pPr>
        <w:pStyle w:val="Aeeaoaeaa1"/>
        <w:widowControl/>
        <w:jc w:val="left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Default="00B13092" w:rsidP="00AC6BAA">
      <w:pPr>
        <w:rPr>
          <w:lang w:eastAsia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C5352E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C5352E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C5352E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In data 23/10/2018 </w:t>
            </w:r>
          </w:p>
        </w:tc>
      </w:tr>
      <w:tr w:rsidR="00B13092" w:rsidRPr="006A567E" w:rsidTr="00C5352E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C5352E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C5352E">
            <w:pPr>
              <w:spacing w:before="20" w:after="20"/>
              <w:jc w:val="both"/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FIDAPA sezione Bitonto c/o Biblioteca Comunale Rogadeo-Bitonto</w:t>
            </w:r>
          </w:p>
        </w:tc>
      </w:tr>
      <w:tr w:rsidR="00B13092" w:rsidRPr="006A567E" w:rsidTr="00C5352E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C5352E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C5352E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Relatrice convegno-seminario:</w:t>
            </w:r>
          </w:p>
          <w:p w:rsidR="00B13092" w:rsidRPr="00DF2AAB" w:rsidRDefault="00B13092" w:rsidP="00C5352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Adolescenti 2.0…Naviganti senza timone? Cyberbullismo e Internet Addiction </w:t>
            </w:r>
          </w:p>
        </w:tc>
      </w:tr>
      <w:tr w:rsidR="00B13092" w:rsidRPr="006A567E" w:rsidTr="00C5352E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C5352E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7229" w:type="dxa"/>
          </w:tcPr>
          <w:p w:rsidR="00B13092" w:rsidRPr="006A567E" w:rsidRDefault="00B13092" w:rsidP="00C5352E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  <w:r>
              <w:rPr>
                <w:rFonts w:ascii="Comic Sans MS" w:hAnsi="Comic Sans MS" w:cs="Arial"/>
                <w:i/>
                <w:sz w:val="22"/>
                <w:szCs w:val="22"/>
              </w:rPr>
              <w:t>relatrice</w:t>
            </w:r>
          </w:p>
        </w:tc>
      </w:tr>
    </w:tbl>
    <w:p w:rsidR="00B13092" w:rsidRDefault="00B13092" w:rsidP="00686323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686323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686323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686323">
      <w:pPr>
        <w:pStyle w:val="Aeeaoaeaa1"/>
        <w:widowControl/>
        <w:jc w:val="left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Pr="00E1487B" w:rsidRDefault="00B13092" w:rsidP="00686323">
      <w:pPr>
        <w:rPr>
          <w:lang w:eastAsia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1305B0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1305B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Attualmente a partire dal 02/07/2014</w:t>
            </w:r>
          </w:p>
        </w:tc>
      </w:tr>
      <w:tr w:rsidR="00B13092" w:rsidRPr="006A567E" w:rsidTr="001305B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1305B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Istituto “Cortivo” di Padova sede di Bari</w:t>
            </w:r>
          </w:p>
        </w:tc>
      </w:tr>
      <w:tr w:rsidR="00B13092" w:rsidRPr="00614324" w:rsidTr="001305B0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1305B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Istituto di Alta Formazione Professionale</w:t>
            </w:r>
          </w:p>
        </w:tc>
      </w:tr>
      <w:tr w:rsidR="00B13092" w:rsidRPr="006A567E" w:rsidTr="001305B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1305B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1305B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Docente e tutor per le discipline: Psicologia, Pedagogia e Sociologia per un monte ore di 50 h/annuali</w:t>
            </w:r>
          </w:p>
        </w:tc>
      </w:tr>
    </w:tbl>
    <w:p w:rsidR="00B13092" w:rsidRDefault="00B13092" w:rsidP="00686323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DF2AAB">
      <w:pPr>
        <w:pStyle w:val="Aeeaoaeaa1"/>
        <w:widowControl/>
        <w:jc w:val="left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Pr="00DF2AAB" w:rsidRDefault="00B13092" w:rsidP="00DF2AAB">
      <w:pPr>
        <w:rPr>
          <w:lang w:eastAsia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D030CC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Dal 02/10/2017 al 31/05/2018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Default="00B13092" w:rsidP="00CE5C6C">
            <w:pPr>
              <w:spacing w:before="20" w:after="2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Istituto di ricerca SU.MI.PA (Sistemi Umani e Metodologie di Intervento Psico-Analogiche) </w:t>
            </w:r>
            <w:r>
              <w:rPr>
                <w:rFonts w:ascii="Comic Sans MS" w:hAnsi="Comic Sans MS"/>
                <w:sz w:val="22"/>
                <w:szCs w:val="22"/>
              </w:rPr>
              <w:t>di Taranto</w:t>
            </w:r>
          </w:p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</w:p>
        </w:tc>
      </w:tr>
      <w:tr w:rsidR="00B13092" w:rsidRPr="00614324" w:rsidTr="00D030CC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D030CC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Istituto di Ricerca Interdisciplinare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Collaboratrice e Ricercatrice nell’ambito del progetto di Formazione e di Ricerca “Scrivere in corsivo” svolto presso l’Istituto Mazzini-Modugno, via Suppa, Bari per un totale di 120 h.</w:t>
            </w:r>
          </w:p>
        </w:tc>
      </w:tr>
    </w:tbl>
    <w:p w:rsidR="00B13092" w:rsidRDefault="00B13092" w:rsidP="00CE5C6C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Default="00B13092" w:rsidP="00E1487B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Pr="006A567E" w:rsidRDefault="00B13092" w:rsidP="00CE5C6C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Pr="006A567E" w:rsidRDefault="00B13092" w:rsidP="00CE5C6C">
      <w:pPr>
        <w:pStyle w:val="Aaoeeu"/>
        <w:widowControl/>
        <w:ind w:firstLine="709"/>
        <w:rPr>
          <w:rFonts w:ascii="Comic Sans MS" w:hAnsi="Comic Sans MS"/>
          <w:sz w:val="22"/>
          <w:szCs w:val="22"/>
          <w:lang w:val="it-IT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D030CC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t>Dal 26/01/2017 al 01/06/2017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Associazione Socio-Culturale “La Macina”in collaborazione con il comune di Bitonto</w:t>
            </w:r>
          </w:p>
        </w:tc>
      </w:tr>
      <w:tr w:rsidR="00B13092" w:rsidRPr="006A567E" w:rsidTr="00D030CC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D030CC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Pubblica Amministrazione Assessorato alle Politiche Sociali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nell’ambito del progetto “Lo scrigno dei talenti”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Sostegno scolastico, gestione di interventi mirati a ragazzi e bambini con Disturbi di Apprendimento (dislessia, discalculia, disgrafia e disortografia) per un totale di 250 h.</w:t>
            </w:r>
          </w:p>
        </w:tc>
      </w:tr>
    </w:tbl>
    <w:p w:rsidR="00B13092" w:rsidRDefault="00B13092" w:rsidP="00CE5C6C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Pr="006A567E" w:rsidRDefault="00B13092" w:rsidP="00E959F1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Pr="006A567E" w:rsidRDefault="00B13092" w:rsidP="00E959F1">
      <w:pPr>
        <w:pStyle w:val="Aaoeeu"/>
        <w:widowControl/>
        <w:ind w:firstLine="709"/>
        <w:rPr>
          <w:rFonts w:ascii="Comic Sans MS" w:hAnsi="Comic Sans MS"/>
          <w:sz w:val="22"/>
          <w:szCs w:val="22"/>
          <w:lang w:val="it-IT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D030CC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t>Dal 01/10/2016 al 23/12/2016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ITC “Vitale Giordano” Bitonto</w:t>
            </w:r>
          </w:p>
        </w:tc>
      </w:tr>
      <w:tr w:rsidR="00B13092" w:rsidRPr="006A567E" w:rsidTr="00D030CC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D030CC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14324">
              <w:rPr>
                <w:rFonts w:ascii="Comic Sans MS" w:hAnsi="Comic Sans MS"/>
                <w:b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D030CC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D030CC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D030CC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 docenti e genitori per un monte ore di 25 h</w:t>
            </w:r>
          </w:p>
        </w:tc>
      </w:tr>
    </w:tbl>
    <w:p w:rsidR="00B13092" w:rsidRDefault="00B13092" w:rsidP="00E959F1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</w:p>
    <w:p w:rsidR="00B13092" w:rsidRPr="006A567E" w:rsidRDefault="00B13092" w:rsidP="00E1487B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Esperienza lavorativa </w:t>
      </w:r>
    </w:p>
    <w:p w:rsidR="00B13092" w:rsidRPr="006A567E" w:rsidRDefault="00B13092" w:rsidP="00E1487B">
      <w:pPr>
        <w:pStyle w:val="Aaoeeu"/>
        <w:widowControl/>
        <w:ind w:firstLine="709"/>
        <w:rPr>
          <w:rFonts w:ascii="Comic Sans MS" w:hAnsi="Comic Sans MS"/>
          <w:sz w:val="22"/>
          <w:szCs w:val="22"/>
          <w:lang w:val="it-IT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493910">
        <w:trPr>
          <w:trHeight w:val="435"/>
        </w:trPr>
        <w:tc>
          <w:tcPr>
            <w:tcW w:w="3085" w:type="dxa"/>
            <w:gridSpan w:val="2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Dal 13/02/2013 al 28/02/2013</w:t>
            </w:r>
          </w:p>
        </w:tc>
      </w:tr>
      <w:tr w:rsidR="00B13092" w:rsidRPr="006A567E" w:rsidTr="0049391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“Oltre gli schemi” Noicattaro</w:t>
            </w:r>
          </w:p>
        </w:tc>
      </w:tr>
      <w:tr w:rsidR="00B13092" w:rsidRPr="006A567E" w:rsidTr="00493910">
        <w:trPr>
          <w:gridBefore w:val="1"/>
          <w:wBefore w:w="142" w:type="dxa"/>
          <w:trHeight w:val="116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Centro psico-socio-didattico e ludico-motorio sui disturbi specifici dell’apprendimento</w:t>
            </w:r>
          </w:p>
        </w:tc>
      </w:tr>
      <w:tr w:rsidR="00B13092" w:rsidRPr="006A567E" w:rsidTr="0049391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Tutor dell’apprendimento, gestione di interventi mirati a ragazzi e bambini con Disturbi di Apprendimento (dislessia, discalculia, disgrafia e disortografia) per un  totale di 30 h.</w:t>
            </w:r>
          </w:p>
        </w:tc>
      </w:tr>
    </w:tbl>
    <w:p w:rsidR="00B13092" w:rsidRDefault="00B13092" w:rsidP="00E1487B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ind w:firstLine="709"/>
        <w:rPr>
          <w:rFonts w:ascii="Comic Sans MS" w:hAnsi="Comic Sans MS"/>
          <w:sz w:val="22"/>
          <w:szCs w:val="22"/>
          <w:lang w:val="it-IT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943"/>
        <w:gridCol w:w="7229"/>
      </w:tblGrid>
      <w:tr w:rsidR="00B13092" w:rsidRPr="006A567E" w:rsidTr="00493910">
        <w:trPr>
          <w:trHeight w:val="431"/>
        </w:trPr>
        <w:tc>
          <w:tcPr>
            <w:tcW w:w="3085" w:type="dxa"/>
            <w:gridSpan w:val="2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Dal 17/03/2010 al 05/05/2010</w:t>
            </w:r>
          </w:p>
        </w:tc>
      </w:tr>
      <w:tr w:rsidR="00B13092" w:rsidRPr="006A567E" w:rsidTr="00493910">
        <w:trPr>
          <w:gridBefore w:val="1"/>
          <w:wBefore w:w="142" w:type="dxa"/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Liceo scientifico G.Galilei Bitonto</w:t>
            </w:r>
          </w:p>
        </w:tc>
      </w:tr>
      <w:tr w:rsidR="00B13092" w:rsidRPr="006A567E" w:rsidTr="00493910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14324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14324">
              <w:rPr>
                <w:rFonts w:ascii="Comic Sans MS" w:hAnsi="Comic Sans MS"/>
                <w:b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93910">
        <w:trPr>
          <w:gridBefore w:val="1"/>
          <w:wBefore w:w="142" w:type="dxa"/>
          <w:trHeight w:val="83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B009A6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Progetto P.O.N “REGOLIAMOCI” rivolto agli studenti</w:t>
            </w:r>
          </w:p>
          <w:p w:rsidR="00B13092" w:rsidRPr="00B009A6" w:rsidRDefault="00B13092" w:rsidP="00B009A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50</w:t>
            </w:r>
          </w:p>
          <w:p w:rsidR="00B13092" w:rsidRPr="00B009A6" w:rsidRDefault="00B13092" w:rsidP="00B009A6"/>
        </w:tc>
      </w:tr>
      <w:tr w:rsidR="00B13092" w:rsidRPr="006A567E" w:rsidTr="00493910">
        <w:trPr>
          <w:gridBefore w:val="1"/>
          <w:wBefore w:w="142" w:type="dxa"/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effettuati</w:t>
            </w:r>
          </w:p>
        </w:tc>
        <w:tc>
          <w:tcPr>
            <w:tcW w:w="7229" w:type="dxa"/>
          </w:tcPr>
          <w:p w:rsidR="00B13092" w:rsidRPr="00614324" w:rsidRDefault="00B13092" w:rsidP="00493910">
            <w:pPr>
              <w:jc w:val="both"/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14324">
              <w:rPr>
                <w:rFonts w:ascii="Comic Sans MS" w:hAnsi="Comic Sans MS" w:cs="Arial"/>
                <w:b/>
                <w:iCs/>
                <w:sz w:val="22"/>
                <w:szCs w:val="22"/>
              </w:rPr>
              <w:t>Progetto P.O.N. azione C1</w:t>
            </w:r>
          </w:p>
        </w:tc>
      </w:tr>
    </w:tbl>
    <w:p w:rsidR="00B13092" w:rsidRDefault="00B13092" w:rsidP="00E1487B">
      <w:pPr>
        <w:rPr>
          <w:lang w:eastAsia="en-US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lastRenderedPageBreak/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ind w:firstLine="709"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0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1/0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9/2008 al 30/09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Coop sociale NOUS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 xml:space="preserve"> di Ruvo di Puglia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Cooperativa sociale 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Selezione di personale da impiegare nel settore sociale</w:t>
            </w:r>
          </w:p>
        </w:tc>
      </w:tr>
    </w:tbl>
    <w:p w:rsidR="00B13092" w:rsidRDefault="00B13092" w:rsidP="00176EAD">
      <w:pPr>
        <w:rPr>
          <w:lang w:eastAsia="en-US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tabs>
          <w:tab w:val="left" w:pos="1128"/>
        </w:tabs>
        <w:ind w:firstLine="709"/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15/04/2008 al 18/06/2008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Comune di Ruvo di Puglia</w:t>
            </w:r>
          </w:p>
        </w:tc>
      </w:tr>
      <w:tr w:rsidR="00B13092" w:rsidRPr="006A567E" w:rsidTr="00493910">
        <w:trPr>
          <w:trHeight w:val="216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Pubblica Amministrazione Assessorato alle Politiche Sociali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Progettazione ed organizzazione di un Percorso di Sensibilizzazione e di Potenziamento della Cultura dell’Affido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</w:t>
            </w:r>
            <w:r w:rsidRPr="006A567E">
              <w:rPr>
                <w:rFonts w:ascii="Comic Sans MS" w:hAnsi="Comic Sans MS"/>
                <w:sz w:val="22"/>
                <w:szCs w:val="22"/>
              </w:rPr>
              <w:t>rogetto denominato “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In famiglia si ….sta bene</w:t>
            </w:r>
            <w:r w:rsidRPr="006A567E">
              <w:rPr>
                <w:rFonts w:ascii="Comic Sans MS" w:hAnsi="Comic Sans MS"/>
                <w:sz w:val="22"/>
                <w:szCs w:val="22"/>
              </w:rPr>
              <w:t xml:space="preserve">”, percorso di sensibilizzazione e di potenziamento della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Cultura dell’Affido</w:t>
            </w:r>
            <w:r w:rsidRPr="006A567E">
              <w:rPr>
                <w:rFonts w:ascii="Comic Sans MS" w:hAnsi="Comic Sans MS"/>
                <w:sz w:val="22"/>
                <w:szCs w:val="22"/>
              </w:rPr>
              <w:t xml:space="preserve"> nell’ambito del Programma  di Interventi relativo  alla  terza annualità –primo triennio- ex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285/97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tabs>
          <w:tab w:val="left" w:pos="1630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01/04/2008 al 30/05/2008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l’Istitu</w:t>
            </w:r>
            <w:r>
              <w:rPr>
                <w:rFonts w:ascii="Comic Sans MS" w:hAnsi="Comic Sans MS"/>
                <w:sz w:val="22"/>
                <w:szCs w:val="22"/>
              </w:rPr>
              <w:t>to Tecnico Commerciale “Giordano</w:t>
            </w:r>
            <w:r w:rsidRPr="006A567E">
              <w:rPr>
                <w:rFonts w:ascii="Comic Sans MS" w:hAnsi="Comic Sans MS"/>
                <w:sz w:val="22"/>
                <w:szCs w:val="22"/>
              </w:rPr>
              <w:t xml:space="preserve"> Vitale” di Bitonto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.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 docenti e genitori.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100.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</w:t>
            </w:r>
            <w:r>
              <w:rPr>
                <w:rFonts w:ascii="Comic Sans MS" w:hAnsi="Comic Sans MS" w:cs="Arial"/>
                <w:sz w:val="22"/>
                <w:szCs w:val="22"/>
              </w:rPr>
              <w:t>P.O.R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 xml:space="preserve"> di educazione alla salute “</w:t>
            </w: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>Alimentazione ed Affettività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”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10/04/2008 al 30/05/2008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 “ Giovanni XXIII di Grumo-Binetto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8C38D7">
            <w:pPr>
              <w:pStyle w:val="OiaeaeiYiio2"/>
              <w:widowControl/>
              <w:spacing w:before="20" w:after="20"/>
              <w:jc w:val="center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studenti,docenti e genitori.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25.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ati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Provinciale di educazione alla salute “</w:t>
            </w: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>Dalla Murgia al mare: Orizzonti di salute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” con ambito operativo nei Comuni di Bari, da Altamura a Bitonto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DB1444">
              <w:rPr>
                <w:rFonts w:ascii="Comic Sans MS" w:hAnsi="Comic Sans MS" w:cs="Arial"/>
                <w:b/>
                <w:sz w:val="22"/>
                <w:szCs w:val="22"/>
              </w:rPr>
              <w:t>P.O.R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tabs>
          <w:tab w:val="left" w:pos="910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25/02/2008 al 11/03/2008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l’Istituto Magistrale Statale “Vito Fornari” di Molfetta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Gestione di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 xml:space="preserve">Progetto di Educazione ad una sana Alimentazione 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25.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Provinciale di educazione alla salute “</w:t>
            </w: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>Scuola che promuove Salute, dalla prevenzione delle tossicodipendenze alla promozione dello star bene, attraverso il protagonismo delle scuole e la progettualità del territorio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” con ambito operativo nei Comuni di Bari, Modugno, Molfetta, Terlizzi, Giovinazzo, Ruvo di Puglia e Corato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DB1444">
              <w:rPr>
                <w:rFonts w:ascii="Comic Sans MS" w:hAnsi="Comic Sans MS" w:cs="Arial"/>
                <w:b/>
                <w:sz w:val="22"/>
                <w:szCs w:val="22"/>
              </w:rPr>
              <w:t>P.O.R.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tabs>
          <w:tab w:val="left" w:pos="1263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02/02/2008 al 28/03/2008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 “Carducci-Giovanni XXIII” di Ruvo di Puglia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Gestione di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Progetto di Educazione alla Salute:”Star bene insieme a scuola”.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7229" w:type="dxa"/>
          </w:tcPr>
          <w:p w:rsidR="00B13092" w:rsidRDefault="00B13092" w:rsidP="008C38D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studenti,docenti e genitori.</w:t>
            </w:r>
          </w:p>
          <w:p w:rsidR="00B13092" w:rsidRPr="006A567E" w:rsidRDefault="00B13092" w:rsidP="008C38D7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100.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Provinciale di educazione alla salute “</w:t>
            </w: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>Scuola che promuove Salute, dalla prevenzione delle tossicodipendenze alla promozione dello star bene, attraverso il protagonismo delle scuole e la progettualità del territorio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” con ambito operativo nei Comuni di Bari, Modugno, Molfetta, Terlizzi, Giovinazzo, Ruvo di Puglia e Corato</w:t>
            </w:r>
            <w:r w:rsidRPr="00DB1444">
              <w:rPr>
                <w:rFonts w:ascii="Comic Sans MS" w:hAnsi="Comic Sans MS" w:cs="Arial"/>
                <w:b/>
                <w:sz w:val="22"/>
                <w:szCs w:val="22"/>
              </w:rPr>
              <w:t xml:space="preserve"> P.O.R.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20/02/2008 al 18/03/2008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 “Savio” di Molfetta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Scuola secondaria di Primo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Gestione di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Progetto di Educazione alla Salute:”Star bene insieme a scuola”: formazione alunni e genitori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7229" w:type="dxa"/>
          </w:tcPr>
          <w:p w:rsidR="00B13092" w:rsidRDefault="00B13092" w:rsidP="008C38D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studenti,docenti e genitori.</w:t>
            </w:r>
          </w:p>
          <w:p w:rsidR="00B13092" w:rsidRPr="006A567E" w:rsidRDefault="00B13092" w:rsidP="008C38D7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100.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Default="00B13092" w:rsidP="00493910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Provinciale di educazione alla salute “</w:t>
            </w: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 xml:space="preserve">Scuola che promuove </w:t>
            </w:r>
          </w:p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sz w:val="22"/>
                <w:szCs w:val="22"/>
              </w:rPr>
              <w:t>Salute, dalla prevenzione delle tossicodipendenze alla promozione dello star bene, attraverso il protagonismo delle scuole e la progettualità del territorio</w:t>
            </w:r>
            <w:r w:rsidRPr="006A567E">
              <w:rPr>
                <w:rFonts w:ascii="Comic Sans MS" w:hAnsi="Comic Sans MS" w:cs="Arial"/>
                <w:sz w:val="22"/>
                <w:szCs w:val="22"/>
              </w:rPr>
              <w:t>” con ambito operativo nei Comuni di Bari, Modugno, Molfetta, Terlizzi, Giovinazzo, Ruvo di Puglia e Corato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DB1444">
              <w:rPr>
                <w:rFonts w:ascii="Comic Sans MS" w:hAnsi="Comic Sans MS" w:cs="Arial"/>
                <w:b/>
                <w:sz w:val="22"/>
                <w:szCs w:val="22"/>
              </w:rPr>
              <w:t>P.O.R.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176EAD">
      <w:pPr>
        <w:pStyle w:val="Aaoeeu"/>
        <w:widowControl/>
        <w:tabs>
          <w:tab w:val="left" w:pos="1685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15/11/2007 al 28/05/2008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Comune di Ruvo di Puglia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ore</w:t>
            </w: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.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Pubblica Amministrazione Assessorato alle Politiche Sociali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Gestione di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Sportello di Ascolto Attivo e di Consulenza” (C.I.C.)</w:t>
            </w:r>
          </w:p>
          <w:p w:rsidR="00B13092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Svolto presso S.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M.S. “Carducci” e S.M.S. “Cotugno” dei Ruvo di Puglia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rivolto a studenti, docenti e genitori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Totale ore 100.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effettuati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denominato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“Giocando e non solo 2”</w:t>
            </w:r>
            <w:r w:rsidRPr="006A567E">
              <w:rPr>
                <w:rFonts w:ascii="Comic Sans MS" w:hAnsi="Comic Sans MS"/>
                <w:sz w:val="22"/>
                <w:szCs w:val="22"/>
              </w:rPr>
              <w:t xml:space="preserve"> nell’ambito del Programma  di Interventi relativo  alla  terza annualità –primo triennio- ex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285/97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b w:val="0"/>
          <w:sz w:val="22"/>
          <w:szCs w:val="22"/>
          <w:lang w:val="it-IT"/>
        </w:rPr>
      </w:pPr>
      <w:r w:rsidRPr="006D02CB">
        <w:rPr>
          <w:rFonts w:ascii="Comic Sans MS" w:hAnsi="Comic Sans MS"/>
          <w:b w:val="0"/>
          <w:sz w:val="22"/>
          <w:szCs w:val="22"/>
          <w:lang w:val="it-IT"/>
        </w:rPr>
        <w:t xml:space="preserve"> </w:t>
      </w:r>
    </w:p>
    <w:p w:rsidR="00B13092" w:rsidRPr="00176EAD" w:rsidRDefault="00B13092" w:rsidP="00176EAD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13092" w:rsidRPr="006A56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13092" w:rsidRDefault="00B13092">
            <w:pPr>
              <w:pStyle w:val="Aeeaoaeaa1"/>
              <w:widowControl/>
              <w:rPr>
                <w:rFonts w:ascii="Comic Sans MS" w:hAnsi="Comic Sans MS"/>
                <w:i/>
                <w:smallCaps/>
                <w:sz w:val="22"/>
                <w:szCs w:val="22"/>
                <w:lang w:val="it-IT"/>
              </w:rPr>
            </w:pPr>
          </w:p>
          <w:p w:rsidR="00B13092" w:rsidRPr="006A567E" w:rsidRDefault="00B13092">
            <w:pPr>
              <w:pStyle w:val="Aeeaoaeaa1"/>
              <w:widowControl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/>
                <w:smallCaps/>
                <w:sz w:val="22"/>
                <w:szCs w:val="22"/>
                <w:lang w:val="it-IT"/>
              </w:rPr>
              <w:t>²</w:t>
            </w: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 xml:space="preserve"> Esperienza lavorativa </w:t>
            </w:r>
          </w:p>
        </w:tc>
      </w:tr>
    </w:tbl>
    <w:p w:rsidR="00B13092" w:rsidRPr="006A567E" w:rsidRDefault="00B13092" w:rsidP="00176EAD">
      <w:pPr>
        <w:pStyle w:val="Aaoeeu"/>
        <w:widowControl/>
        <w:tabs>
          <w:tab w:val="left" w:pos="910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 Dal 21/07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/2007 al 31/08/2008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Comune di Ruvo di Puglia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Pubblica Amministrazione Assessorato alle Politiche Sociali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C38D7">
              <w:rPr>
                <w:rFonts w:ascii="Comic Sans MS" w:hAnsi="Comic Sans MS" w:cs="Arial"/>
                <w:iCs/>
                <w:sz w:val="22"/>
                <w:szCs w:val="22"/>
              </w:rPr>
              <w:t xml:space="preserve">Progettazione, organizzazione e </w:t>
            </w:r>
            <w:r w:rsidRPr="008C38D7">
              <w:rPr>
                <w:rFonts w:ascii="Comic Sans MS" w:hAnsi="Comic Sans MS"/>
                <w:sz w:val="22"/>
                <w:szCs w:val="22"/>
              </w:rPr>
              <w:t>gestione del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 xml:space="preserve"> Centro Famiglia e del Centro Minori “Isola felice”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Monte ore 500.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 xml:space="preserve">Progetto denominato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“Giocando e non solo 2”</w:t>
            </w:r>
            <w:r w:rsidRPr="006A567E">
              <w:rPr>
                <w:rFonts w:ascii="Comic Sans MS" w:hAnsi="Comic Sans MS"/>
                <w:sz w:val="22"/>
                <w:szCs w:val="22"/>
              </w:rPr>
              <w:t xml:space="preserve"> nell’ambito del Programma  di Interventi relativo  alla  terza annualità –primo triennio- ex </w:t>
            </w:r>
            <w:r w:rsidRPr="006A567E">
              <w:rPr>
                <w:rFonts w:ascii="Comic Sans MS" w:hAnsi="Comic Sans MS"/>
                <w:b/>
                <w:sz w:val="22"/>
                <w:szCs w:val="22"/>
              </w:rPr>
              <w:t>285/97</w:t>
            </w:r>
          </w:p>
        </w:tc>
      </w:tr>
    </w:tbl>
    <w:p w:rsidR="00B13092" w:rsidRDefault="00B13092">
      <w:pPr>
        <w:pStyle w:val="Aaoeeu"/>
        <w:widowControl/>
        <w:jc w:val="both"/>
        <w:rPr>
          <w:rFonts w:ascii="Comic Sans MS" w:hAnsi="Comic Sans MS"/>
          <w:b/>
          <w:sz w:val="22"/>
          <w:szCs w:val="22"/>
          <w:lang w:val="it-IT"/>
        </w:rPr>
      </w:pPr>
    </w:p>
    <w:p w:rsidR="00B13092" w:rsidRPr="006A567E" w:rsidRDefault="00B13092" w:rsidP="00176EAD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tabs>
          <w:tab w:val="left" w:pos="1372"/>
          <w:tab w:val="left" w:pos="1807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20/03/2007 al 27/03/2007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Liceo Classico e Linguistico “C. Sylos” Bitonto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Docente esperto in Formazione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Alunni 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(P.O.N.)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Monte ore 25.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effettuati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  <w:t>progetto P.O.N. Misura 7  Azione 2</w:t>
            </w:r>
          </w:p>
        </w:tc>
      </w:tr>
    </w:tbl>
    <w:p w:rsidR="00B13092" w:rsidRDefault="00B13092" w:rsidP="00176EAD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15/02/2007 al 02/03/2007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Primo Grado “De Renzio” Bitonto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Primo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Docente esperto in Formazione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Docenti 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(P.O.N.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B.4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)</w:t>
            </w:r>
          </w:p>
          <w:p w:rsidR="00B13092" w:rsidRPr="008C38D7" w:rsidRDefault="00B13092" w:rsidP="008C38D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Monte ore 50.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effettuati</w:t>
            </w: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  <w:t>progetto P.O.N. Misura 3 Azione 3.1</w:t>
            </w:r>
          </w:p>
        </w:tc>
      </w:tr>
    </w:tbl>
    <w:p w:rsidR="00B13092" w:rsidRDefault="00B13092" w:rsidP="004E5C3F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tabs>
          <w:tab w:val="left" w:pos="1141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08/01/2007 al 19/01/2007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Primaria “G. Modugno” Bitonto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primaria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Docente esperto in Formazione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Docenti 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(P.O.N.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B.4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)</w:t>
            </w:r>
          </w:p>
          <w:p w:rsidR="00B13092" w:rsidRPr="008C38D7" w:rsidRDefault="00B13092" w:rsidP="008C38D7">
            <w:r>
              <w:rPr>
                <w:rFonts w:ascii="Comic Sans MS" w:hAnsi="Comic Sans MS"/>
                <w:sz w:val="22"/>
                <w:szCs w:val="22"/>
              </w:rPr>
              <w:t>Monte ore 50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  <w:t>progetto P.O.N. Misura 3 Azione 3.1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  <w:t>titolo “Io… tra fantasia e reltà”</w:t>
            </w:r>
          </w:p>
        </w:tc>
      </w:tr>
    </w:tbl>
    <w:p w:rsidR="00B13092" w:rsidRDefault="00B13092" w:rsidP="004E5C3F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05/07/2006 al 06/09/2006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Comune di Bitonto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18"/>
                <w:szCs w:val="18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D7B1A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CA7FFA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CA7FFA">
              <w:rPr>
                <w:rFonts w:ascii="Comic Sans MS" w:hAnsi="Comic Sans MS" w:cs="Arial"/>
                <w:iCs/>
                <w:sz w:val="22"/>
                <w:szCs w:val="22"/>
              </w:rPr>
              <w:t>Pubblica Amministrazione Assessorato alle Politiche Sociali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Gestione di Progetto  Educativo </w:t>
            </w:r>
          </w:p>
          <w:p w:rsidR="00B13092" w:rsidRPr="008C38D7" w:rsidRDefault="00B13092" w:rsidP="008C38D7">
            <w:r>
              <w:rPr>
                <w:rFonts w:ascii="Comic Sans MS" w:hAnsi="Comic Sans MS"/>
                <w:sz w:val="22"/>
                <w:szCs w:val="22"/>
              </w:rPr>
              <w:t>Monte ore 25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Animazione di strada destinato ai ragazzi a rischio</w:t>
            </w:r>
          </w:p>
        </w:tc>
      </w:tr>
    </w:tbl>
    <w:p w:rsidR="00B13092" w:rsidRPr="006A567E" w:rsidRDefault="00B13092" w:rsidP="004E5C3F">
      <w:pPr>
        <w:jc w:val="both"/>
        <w:rPr>
          <w:rFonts w:ascii="Comic Sans MS" w:hAnsi="Comic Sans MS"/>
          <w:sz w:val="22"/>
          <w:szCs w:val="22"/>
        </w:rPr>
      </w:pPr>
    </w:p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03/03/2006 al 30/03/2006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primo grado “Imbriani” Corato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primo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Default="00B13092" w:rsidP="00493910">
            <w:pPr>
              <w:rPr>
                <w:rFonts w:ascii="Comic Sans MS" w:hAnsi="Comic Sans MS"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 Progetto di Educazione Alimentare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Monte ore 30</w:t>
            </w:r>
          </w:p>
          <w:p w:rsidR="00B13092" w:rsidRPr="008C38D7" w:rsidRDefault="00B13092" w:rsidP="008C38D7"/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4D7B1A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Progetto di “Educazione ad una sana alimentazione” (P.O.R.)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:rsidR="00B13092" w:rsidRPr="006A567E" w:rsidRDefault="00B13092" w:rsidP="004E5C3F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smallCaps/>
          <w:sz w:val="22"/>
          <w:szCs w:val="22"/>
          <w:lang w:val="it-IT"/>
        </w:rPr>
      </w:pPr>
      <w:r w:rsidRPr="006A567E">
        <w:rPr>
          <w:rFonts w:ascii="Comic Sans MS" w:hAnsi="Comic Sans MS"/>
          <w:i/>
          <w:smallCaps/>
          <w:sz w:val="22"/>
          <w:szCs w:val="22"/>
          <w:lang w:val="it-IT"/>
        </w:rPr>
        <w:t>²</w:t>
      </w:r>
      <w:r w:rsidRPr="006A567E">
        <w:rPr>
          <w:rFonts w:ascii="Comic Sans MS" w:hAnsi="Comic Sans MS"/>
          <w:smallCaps/>
          <w:sz w:val="22"/>
          <w:szCs w:val="22"/>
          <w:lang w:val="it-IT"/>
        </w:rPr>
        <w:t xml:space="preserve"> Esperienza lavorativa </w:t>
      </w:r>
    </w:p>
    <w:p w:rsidR="00B13092" w:rsidRPr="006A567E" w:rsidRDefault="00B13092" w:rsidP="004E5C3F">
      <w:pPr>
        <w:pStyle w:val="Aaoeeu"/>
        <w:widowControl/>
        <w:tabs>
          <w:tab w:val="left" w:pos="1399"/>
        </w:tabs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25/10/2003 al 27/03/2004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Comune di Ruvo di Puglia</w:t>
            </w: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 (BARI)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Pubblica Amministrazione Assessorato alle Politiche Sociali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 Sportello di ascolto attivo e di consulenza (C.I.C.) svolto presso il Liceo Scientifico “O. Tedone” di Ruvo di Puglia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rivolto a studenti, docenti e genitori</w:t>
            </w:r>
          </w:p>
          <w:p w:rsidR="00B13092" w:rsidRDefault="00B13092" w:rsidP="00493910">
            <w:pPr>
              <w:rPr>
                <w:rFonts w:ascii="Comic Sans MS" w:hAnsi="Comic Sans MS"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Facilitatore della comunicazione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Monte ore 100</w:t>
            </w:r>
          </w:p>
          <w:p w:rsidR="00B13092" w:rsidRPr="008C38D7" w:rsidRDefault="00B13092" w:rsidP="008C38D7"/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6A567E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/>
                <w:iCs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Progetto denominato “Giocando e non solo” nell’ambito del Programma  di Interventi relativo  alla  prima annualità –primo triennio- ex 285/97</w:t>
            </w:r>
          </w:p>
        </w:tc>
      </w:tr>
    </w:tbl>
    <w:p w:rsidR="00B13092" w:rsidRPr="006A567E" w:rsidRDefault="00B13092" w:rsidP="004E5C3F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13092" w:rsidRPr="006A567E" w:rsidTr="0049391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13092" w:rsidRPr="006A567E" w:rsidRDefault="00B13092" w:rsidP="00493910">
            <w:pPr>
              <w:pStyle w:val="Aeeaoaeaa1"/>
              <w:widowControl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/>
                <w:smallCaps/>
                <w:sz w:val="22"/>
                <w:szCs w:val="22"/>
                <w:lang w:val="it-IT"/>
              </w:rPr>
              <w:t>²</w:t>
            </w: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 xml:space="preserve"> Esperienza lavorativa </w:t>
            </w:r>
          </w:p>
        </w:tc>
      </w:tr>
    </w:tbl>
    <w:p w:rsidR="00B13092" w:rsidRPr="006A567E" w:rsidRDefault="00B13092" w:rsidP="004E5C3F">
      <w:pPr>
        <w:pStyle w:val="Aaoeeu"/>
        <w:widowControl/>
        <w:tabs>
          <w:tab w:val="left" w:pos="709"/>
          <w:tab w:val="left" w:pos="2092"/>
        </w:tabs>
        <w:jc w:val="both"/>
        <w:rPr>
          <w:rFonts w:ascii="Comic Sans MS" w:hAnsi="Comic Sans MS"/>
          <w:sz w:val="22"/>
          <w:szCs w:val="22"/>
          <w:lang w:val="it-IT"/>
        </w:rPr>
      </w:pPr>
      <w:r w:rsidRPr="006A567E">
        <w:rPr>
          <w:rFonts w:ascii="Comic Sans MS" w:hAnsi="Comic Sans MS"/>
          <w:b/>
          <w:sz w:val="22"/>
          <w:szCs w:val="22"/>
          <w:lang w:val="it-IT"/>
        </w:rPr>
        <w:tab/>
      </w:r>
      <w:r>
        <w:rPr>
          <w:rFonts w:ascii="Comic Sans MS" w:hAnsi="Comic Sans MS"/>
          <w:b/>
          <w:sz w:val="22"/>
          <w:szCs w:val="22"/>
          <w:lang w:val="it-IT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07/04/2004 AL 28/04/2004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Istituto tecnico commerciale “G. Vitale” Bitonto (BA)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501015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>Scuola Secondaria di Secondo Grado</w:t>
            </w:r>
          </w:p>
        </w:tc>
      </w:tr>
      <w:tr w:rsidR="00B13092" w:rsidRPr="006A567E" w:rsidTr="00493910">
        <w:trPr>
          <w:trHeight w:val="503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Formatrice progetti P.O.R. Educazione alla Salute</w:t>
            </w:r>
          </w:p>
          <w:p w:rsidR="00B13092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Facilitatore della comunicazione</w:t>
            </w:r>
          </w:p>
          <w:p w:rsidR="00B13092" w:rsidRPr="008C38D7" w:rsidRDefault="00B13092" w:rsidP="008C38D7">
            <w:r>
              <w:rPr>
                <w:rFonts w:ascii="Comic Sans MS" w:hAnsi="Comic Sans MS"/>
                <w:sz w:val="22"/>
                <w:szCs w:val="22"/>
              </w:rPr>
              <w:t>Monte ore 120</w:t>
            </w:r>
          </w:p>
        </w:tc>
      </w:tr>
      <w:tr w:rsidR="00B13092" w:rsidRPr="006A567E" w:rsidTr="00493910">
        <w:trPr>
          <w:trHeight w:val="502"/>
        </w:trPr>
        <w:tc>
          <w:tcPr>
            <w:tcW w:w="2943" w:type="dxa"/>
          </w:tcPr>
          <w:p w:rsidR="00B13092" w:rsidRPr="006A567E" w:rsidRDefault="00B13092" w:rsidP="00493910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Principali lavori effettuati </w:t>
            </w:r>
          </w:p>
          <w:p w:rsidR="00B13092" w:rsidRPr="00501015" w:rsidRDefault="00B13092" w:rsidP="00493910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rogetti educativi finalizzati alla prevenzione delle tossicodipendenze (P.O.R)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rogetti educativi finalizzati alla prevenzione dei disturbi alimentari  (P.O.R)</w:t>
            </w:r>
          </w:p>
          <w:p w:rsidR="00B13092" w:rsidRPr="006A567E" w:rsidRDefault="00B13092" w:rsidP="00493910">
            <w:pPr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rogetti educativi formativi/informativi su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lla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comunicazione </w:t>
            </w:r>
          </w:p>
        </w:tc>
      </w:tr>
    </w:tbl>
    <w:p w:rsidR="00B13092" w:rsidRPr="006A567E" w:rsidRDefault="00B13092" w:rsidP="004E5C3F">
      <w:pPr>
        <w:pStyle w:val="Aeeaoaeaa1"/>
        <w:widowControl/>
        <w:jc w:val="left"/>
        <w:rPr>
          <w:rFonts w:ascii="Comic Sans MS" w:hAnsi="Comic Sans MS"/>
          <w:i/>
          <w:smallCaps/>
          <w:sz w:val="22"/>
          <w:szCs w:val="22"/>
          <w:lang w:val="it-IT"/>
        </w:rPr>
      </w:pPr>
    </w:p>
    <w:p w:rsidR="00B13092" w:rsidRDefault="00B13092" w:rsidP="00176EAD">
      <w:pPr>
        <w:rPr>
          <w:rFonts w:ascii="Comic Sans MS" w:hAnsi="Comic Sans MS"/>
          <w:smallCaps/>
          <w:sz w:val="22"/>
          <w:szCs w:val="22"/>
        </w:rPr>
      </w:pPr>
      <w:r w:rsidRPr="006A567E">
        <w:rPr>
          <w:rFonts w:ascii="Comic Sans MS" w:hAnsi="Comic Sans MS"/>
          <w:i/>
          <w:smallCaps/>
          <w:sz w:val="22"/>
          <w:szCs w:val="22"/>
        </w:rPr>
        <w:t>²</w:t>
      </w:r>
      <w:r w:rsidRPr="006A567E">
        <w:rPr>
          <w:rFonts w:ascii="Comic Sans MS" w:hAnsi="Comic Sans MS"/>
          <w:smallCaps/>
          <w:sz w:val="22"/>
          <w:szCs w:val="22"/>
        </w:rPr>
        <w:t xml:space="preserve"> Esperienza lavorativa</w:t>
      </w:r>
    </w:p>
    <w:p w:rsidR="00B13092" w:rsidRPr="004E5C3F" w:rsidRDefault="00B13092" w:rsidP="004E5C3F">
      <w:pPr>
        <w:rPr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>
        <w:trPr>
          <w:trHeight w:val="502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7229" w:type="dxa"/>
          </w:tcPr>
          <w:p w:rsidR="00B13092" w:rsidRPr="006A567E" w:rsidRDefault="00B13092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iCs/>
                <w:sz w:val="22"/>
                <w:szCs w:val="22"/>
              </w:rPr>
              <w:t xml:space="preserve"> Dal 24/11/2001 al 18/05/20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06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7229" w:type="dxa"/>
          </w:tcPr>
          <w:p w:rsidR="00B13092" w:rsidRPr="006A567E" w:rsidRDefault="00B13092" w:rsidP="006964C2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t xml:space="preserve">Liceo Scientifico “Galileo Galilei” </w:t>
            </w:r>
          </w:p>
        </w:tc>
      </w:tr>
      <w:tr w:rsidR="00B13092" w:rsidRPr="006A567E">
        <w:trPr>
          <w:trHeight w:val="502"/>
        </w:trPr>
        <w:tc>
          <w:tcPr>
            <w:tcW w:w="2943" w:type="dxa"/>
          </w:tcPr>
          <w:p w:rsidR="00B13092" w:rsidRPr="00501015" w:rsidRDefault="00B13092" w:rsidP="0050101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7229" w:type="dxa"/>
          </w:tcPr>
          <w:p w:rsidR="00B13092" w:rsidRPr="006A567E" w:rsidRDefault="00B13092">
            <w:pPr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t>Scuola Secondaria di secondo grado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7229" w:type="dxa"/>
          </w:tcPr>
          <w:p w:rsidR="00B13092" w:rsidRPr="006A567E" w:rsidRDefault="00B13092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Gestione di Sportello di ascolto attivo e di consulenza (C.I.C.)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 xml:space="preserve"> rivolto  ad alunni, genitori e docenti.</w:t>
            </w:r>
          </w:p>
          <w:p w:rsidR="00B13092" w:rsidRDefault="00B13092" w:rsidP="006964C2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Facilitatore della comunicazione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.</w:t>
            </w:r>
          </w:p>
          <w:p w:rsidR="00B13092" w:rsidRPr="008C38D7" w:rsidRDefault="00B13092" w:rsidP="008C38D7">
            <w:r>
              <w:rPr>
                <w:rFonts w:ascii="Comic Sans MS" w:hAnsi="Comic Sans MS"/>
                <w:sz w:val="22"/>
                <w:szCs w:val="22"/>
              </w:rPr>
              <w:t>Monte ore 250.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7229" w:type="dxa"/>
          </w:tcPr>
          <w:p w:rsidR="00B13092" w:rsidRPr="006A567E" w:rsidRDefault="00B13092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sicologo clinico responsabile dello sportello di consulenza e di ascolto attivo a contatto con gli studenti</w:t>
            </w: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,genitori e docenti</w:t>
            </w:r>
          </w:p>
        </w:tc>
      </w:tr>
      <w:tr w:rsidR="00B13092" w:rsidRPr="006A567E">
        <w:trPr>
          <w:trHeight w:val="502"/>
        </w:trPr>
        <w:tc>
          <w:tcPr>
            <w:tcW w:w="2943" w:type="dxa"/>
          </w:tcPr>
          <w:p w:rsidR="00B13092" w:rsidRPr="00501015" w:rsidRDefault="00B13092" w:rsidP="00501015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Principali lavori effettuati</w:t>
            </w:r>
          </w:p>
          <w:p w:rsidR="00B13092" w:rsidRPr="006A567E" w:rsidRDefault="00B13092" w:rsidP="00BE2863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:rsidR="00B13092" w:rsidRPr="006A567E" w:rsidRDefault="00B13092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rogetti educativi formativi/informativi su comunicazione mediazione familiare e penale</w:t>
            </w:r>
          </w:p>
          <w:p w:rsidR="00B13092" w:rsidRPr="006A567E" w:rsidRDefault="00B13092" w:rsidP="006964C2">
            <w:pPr>
              <w:rPr>
                <w:rFonts w:ascii="Comic Sans MS" w:hAnsi="Comic Sans MS" w:cs="Arial"/>
                <w:b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iCs/>
                <w:sz w:val="22"/>
                <w:szCs w:val="22"/>
              </w:rPr>
              <w:t>P</w:t>
            </w:r>
            <w:r w:rsidRPr="006A567E">
              <w:rPr>
                <w:rFonts w:ascii="Comic Sans MS" w:hAnsi="Comic Sans MS" w:cs="Arial"/>
                <w:b/>
                <w:iCs/>
                <w:sz w:val="22"/>
                <w:szCs w:val="22"/>
              </w:rPr>
              <w:t>rogetti educativi finalizzati alla prevenzione delle tossicodipendenze (P.O.R.)</w:t>
            </w:r>
          </w:p>
        </w:tc>
      </w:tr>
    </w:tbl>
    <w:p w:rsidR="00B13092" w:rsidRDefault="00B13092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p w:rsidR="00B13092" w:rsidRPr="007430CA" w:rsidRDefault="00B13092" w:rsidP="007430CA">
      <w:pPr>
        <w:rPr>
          <w:lang w:eastAsia="en-US"/>
        </w:rPr>
      </w:pPr>
    </w:p>
    <w:tbl>
      <w:tblPr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13092" w:rsidRPr="006A567E" w:rsidTr="004E5C3F"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/>
                <w:smallCaps/>
                <w:sz w:val="22"/>
                <w:szCs w:val="22"/>
                <w:lang w:val="it-IT"/>
              </w:rPr>
              <w:t xml:space="preserve">²  </w:t>
            </w: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13092" w:rsidRPr="006A567E" w:rsidRDefault="00B13092">
      <w:pPr>
        <w:pStyle w:val="Aaoeeu"/>
        <w:widowControl/>
        <w:rPr>
          <w:rFonts w:ascii="Comic Sans MS" w:hAnsi="Comic Sans MS"/>
          <w:sz w:val="22"/>
          <w:szCs w:val="22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13092" w:rsidRPr="006A567E">
        <w:trPr>
          <w:trHeight w:val="502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Dal 1986 al 1991 diploma scuola superiore </w:t>
            </w:r>
          </w:p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Dal 1992 al 1999 laurea universitaria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I.T.C. “ Tommaso FIORE” MODUGNO (BA)</w:t>
            </w:r>
          </w:p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Università “LA SAPIENZA” ROMA Facoltà di PSICOLOGIA </w:t>
            </w:r>
          </w:p>
        </w:tc>
      </w:tr>
      <w:tr w:rsidR="00B13092" w:rsidRPr="006A567E">
        <w:trPr>
          <w:trHeight w:val="502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• Indirizzo del titolo di studio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Perito tecnico commerciale</w:t>
            </w:r>
          </w:p>
          <w:p w:rsidR="00B13092" w:rsidRPr="002D0A99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</w:pPr>
            <w:r w:rsidRPr="002D0A99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PSICOLOGO CLINICO E DI COMUNITÀ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• Qualifica e votazione conseguita </w:t>
            </w:r>
          </w:p>
        </w:tc>
        <w:tc>
          <w:tcPr>
            <w:tcW w:w="7229" w:type="dxa"/>
          </w:tcPr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Diploma di maturità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50/60</w:t>
            </w:r>
          </w:p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Laurea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108/110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 w:rsidP="00EC48AA">
            <w:pPr>
              <w:pStyle w:val="OiaeaeiYiio2"/>
              <w:widowControl/>
              <w:spacing w:before="20" w:after="20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• Abilitazione e votazione conseguita</w:t>
            </w:r>
          </w:p>
        </w:tc>
        <w:tc>
          <w:tcPr>
            <w:tcW w:w="7229" w:type="dxa"/>
          </w:tcPr>
          <w:p w:rsidR="00B13092" w:rsidRPr="006A567E" w:rsidRDefault="00B13092" w:rsidP="0052586F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Abilitazione all’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esercizio della professione di P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sicologo, votazione 105/150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6A567E" w:rsidRDefault="00B13092" w:rsidP="00EC48AA">
            <w:pPr>
              <w:pStyle w:val="OiaeaeiYiio2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• Iscrizione albo professionale</w:t>
            </w:r>
          </w:p>
        </w:tc>
        <w:tc>
          <w:tcPr>
            <w:tcW w:w="7229" w:type="dxa"/>
          </w:tcPr>
          <w:p w:rsidR="00B13092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Anno di iscrizione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2002, </w:t>
            </w:r>
          </w:p>
          <w:p w:rsidR="00B13092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numero d’ordine </w:t>
            </w:r>
            <w:r w:rsidRPr="00651BE2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1576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, </w:t>
            </w:r>
          </w:p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lastRenderedPageBreak/>
              <w:t>albo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 degli Psicologi della R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egione PUGLIA </w:t>
            </w:r>
          </w:p>
          <w:p w:rsidR="00B13092" w:rsidRPr="006A567E" w:rsidRDefault="00B13092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largo Fratelli Sorrentino BARI</w:t>
            </w:r>
          </w:p>
        </w:tc>
      </w:tr>
      <w:tr w:rsidR="00B13092" w:rsidRPr="006A567E">
        <w:trPr>
          <w:trHeight w:val="503"/>
        </w:trPr>
        <w:tc>
          <w:tcPr>
            <w:tcW w:w="2943" w:type="dxa"/>
          </w:tcPr>
          <w:p w:rsidR="00B13092" w:rsidRPr="00294E23" w:rsidRDefault="00B13092" w:rsidP="00614324">
            <w:pPr>
              <w:pStyle w:val="OiaeaeiYiio2"/>
              <w:widowControl/>
              <w:spacing w:before="20" w:after="20"/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</w:pPr>
            <w:r w:rsidRPr="00294E23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 xml:space="preserve">Corsi di formazione 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frequentati</w:t>
            </w:r>
          </w:p>
        </w:tc>
        <w:tc>
          <w:tcPr>
            <w:tcW w:w="7229" w:type="dxa"/>
          </w:tcPr>
          <w:p w:rsidR="00B13092" w:rsidRPr="00706CD5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706CD5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-dal 15 Marzo 2000 al 15 Marzo 2001 ha svolto 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tirocinio post-lauream</w:t>
            </w:r>
            <w:r w:rsidRPr="00706CD5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 (ai sensi del D.M. 12/01/92 N. 239) presso il 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Centro di Salute Mentale</w:t>
            </w:r>
            <w:r w:rsidRPr="00706CD5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 (C.S.M.) della A.U.S.L. BA/4 in Bitonto</w:t>
            </w:r>
          </w:p>
          <w:p w:rsidR="00B13092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Pr="00706CD5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706CD5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-dal 13 febbraio al 16 Ottobre 1998 ha frequentato il corso di sensibilizzazione su “ 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La Mediazione</w:t>
            </w:r>
            <w:r w:rsidRPr="00706CD5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” organizzato dal C.R.I.S.I. (Centro di Ricerche Interventi sullo Stress Interpersonale) di Bari</w:t>
            </w:r>
          </w:p>
          <w:p w:rsidR="00B13092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Pr="00706CD5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b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-In data 30 aprile 2009 ha partecipato al work shop: ”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PROSPETTIVE E SVILUPPO DELLA SCUOLA E DEL SISTEMA DELLA FORMAZIONE”</w:t>
            </w:r>
          </w:p>
          <w:p w:rsidR="00B13092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-In data 21 maggio 2009 ha partecipato al seminario :”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I DISTURBI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 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SPECIFICI DELL’APPRENDIMENTO. PROBLEMI E PROSPETTIVE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.” Organizzato da Azienda pubblica di Servizi alla Persona Maria Cristina di Savoia di Bitonto</w:t>
            </w:r>
          </w:p>
          <w:p w:rsidR="00B13092" w:rsidRDefault="00B13092" w:rsidP="002A7BD9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EC48AA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-in data 22 giugno 2009 ha partecipato alla giornata di studio sul tema: “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L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A PREVENZIONE PSICOLOGICA NEI CONTESTI 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SC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OLASTICI”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organizzato dall’Ordine degli Psicologi.</w:t>
            </w:r>
          </w:p>
          <w:p w:rsidR="00B13092" w:rsidRDefault="00B13092" w:rsidP="00574FB8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EC48AA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-dal 08/01/2010 al 23/04/2010 ha partecipato in qualità di corsista al percorso P.O.N 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“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RICOMINCIO DA TE … TRA CONOSCENZE ED EMOZIONI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”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: dall’analisi delle cause e fonti del disagio scolastico alla progettazione di percorsi di apprendimento significativi individualizzati svoltosi presso l’Istituto Comprensivo “Modugno-Rutigliano” di Bitonto.</w:t>
            </w:r>
          </w:p>
          <w:p w:rsidR="00B13092" w:rsidRDefault="00B13092" w:rsidP="00EC48AA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E2225A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 xml:space="preserve">- in data 20 ottobre 2011 ha partecipato alla giornata di studio sul tema: “ </w:t>
            </w:r>
            <w:r w:rsidRPr="00E2225A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COME RIDARE VOCE AGLI ADOLESCENTI IN TERAPIA FAMILIARE</w:t>
            </w:r>
            <w:r w:rsidRPr="00706CD5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”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organizzato dall’Ordine degli Psicologi.</w:t>
            </w:r>
          </w:p>
          <w:p w:rsidR="00B13092" w:rsidRDefault="00B13092" w:rsidP="00B7551D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B7551D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- in data 29 e 30 giugno 2013 ha partecipato al corso “</w:t>
            </w:r>
            <w:r w:rsidRPr="00042251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S.O.S DISLESSIA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” organizzato dalla GIUNTI O.S., relatore Professor Giacomo STELLA.</w:t>
            </w:r>
          </w:p>
          <w:p w:rsidR="00B13092" w:rsidRDefault="00B13092" w:rsidP="00B7551D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52586F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-in data 9 e 10 novembre 2013 ha partecipato al corso “</w:t>
            </w: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>I DISTURBI SPECIFICI DI APPRENDIMENTO: LO SCREENING NEUROPSICOLOGICO, IL TRATTAMENTO SUBLESSICALE E LA RIEDUCAZIONE SPECIALISTICA</w:t>
            </w:r>
            <w:r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” organizzato dalla GIUNTI O.S., relatore Professor Giacomo STELLA.</w:t>
            </w:r>
          </w:p>
          <w:p w:rsidR="00B13092" w:rsidRPr="0052586F" w:rsidRDefault="00B13092" w:rsidP="0052586F">
            <w:pPr>
              <w:rPr>
                <w:lang w:eastAsia="en-US"/>
              </w:rPr>
            </w:pPr>
          </w:p>
          <w:p w:rsidR="00B13092" w:rsidRDefault="00B13092" w:rsidP="00042251">
            <w:pPr>
              <w:spacing w:before="20" w:after="2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ha svolto tirocinio formativo presso l'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Istituto di Ricerca Interdisciplinare SU.MI.PA Sistemi Umani e Metodologie di Intervento Psico-Analogiche </w:t>
            </w:r>
            <w:r>
              <w:rPr>
                <w:rFonts w:ascii="Comic Sans MS" w:hAnsi="Comic Sans MS"/>
                <w:sz w:val="22"/>
                <w:szCs w:val="22"/>
              </w:rPr>
              <w:t>di Taranto.</w:t>
            </w:r>
          </w:p>
          <w:p w:rsidR="00B13092" w:rsidRDefault="00B13092" w:rsidP="00042251">
            <w:pPr>
              <w:pStyle w:val="OiaeaeiYiio2"/>
              <w:widowControl/>
              <w:spacing w:before="20" w:after="20"/>
              <w:jc w:val="both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</w:p>
          <w:p w:rsidR="00B13092" w:rsidRDefault="00B13092" w:rsidP="00042251">
            <w:pPr>
              <w:spacing w:before="20" w:after="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in data 23 settembre 2016 ha partecipato al convegno dal titolo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Sviluppo della Ricerca sulla Psicopatologia dell'Apprendimento: Metacognizione e Fattori Emotivo-Relazionali </w:t>
            </w:r>
            <w:r>
              <w:rPr>
                <w:rFonts w:ascii="Comic Sans MS" w:hAnsi="Comic Sans MS"/>
                <w:sz w:val="22"/>
                <w:szCs w:val="22"/>
              </w:rPr>
              <w:t>organizzato dall'</w:t>
            </w:r>
            <w:r>
              <w:rPr>
                <w:rFonts w:ascii="Comic Sans MS" w:hAnsi="Comic Sans MS"/>
                <w:b/>
                <w:sz w:val="22"/>
                <w:szCs w:val="22"/>
              </w:rPr>
              <w:t>Università degli Studi di Bari Aldo Moro.</w:t>
            </w:r>
          </w:p>
          <w:p w:rsidR="00B13092" w:rsidRDefault="00B13092" w:rsidP="00042251">
            <w:pPr>
              <w:spacing w:before="20" w:after="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13092" w:rsidRDefault="00B13092" w:rsidP="0052586F">
            <w:pPr>
              <w:spacing w:before="20" w:after="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-</w:t>
            </w:r>
            <w:r>
              <w:rPr>
                <w:rFonts w:ascii="Comic Sans MS" w:hAnsi="Comic Sans MS"/>
                <w:sz w:val="22"/>
                <w:szCs w:val="22"/>
              </w:rPr>
              <w:t xml:space="preserve">in data 14 e 15 ottobre 2016 ha partecipato al corso di formazione dal titolo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Bisogni Educativi Speciali: Potenziamento Cognitivo degli Apprendimenti e Motivazione allo Studio </w:t>
            </w:r>
            <w:r>
              <w:rPr>
                <w:rFonts w:ascii="Comic Sans MS" w:hAnsi="Comic Sans MS"/>
                <w:sz w:val="22"/>
                <w:szCs w:val="22"/>
              </w:rPr>
              <w:t xml:space="preserve">organizzato dal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C.N.I.S. presso l'Università degli Studi di Bari Aldo Moro</w:t>
            </w:r>
          </w:p>
          <w:p w:rsidR="00B13092" w:rsidRPr="0052586F" w:rsidRDefault="00B13092" w:rsidP="0052586F"/>
        </w:tc>
      </w:tr>
      <w:tr w:rsidR="00B13092" w:rsidRPr="006A567E" w:rsidTr="00614324">
        <w:trPr>
          <w:trHeight w:val="503"/>
        </w:trPr>
        <w:tc>
          <w:tcPr>
            <w:tcW w:w="2943" w:type="dxa"/>
          </w:tcPr>
          <w:p w:rsidR="00B13092" w:rsidRPr="00294E23" w:rsidRDefault="00B13092" w:rsidP="00042251">
            <w:pPr>
              <w:pStyle w:val="OiaeaeiYiio2"/>
              <w:widowControl/>
              <w:spacing w:before="20" w:after="20"/>
              <w:jc w:val="left"/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lastRenderedPageBreak/>
              <w:t>Master di specializzazione frequentati</w:t>
            </w:r>
          </w:p>
        </w:tc>
        <w:tc>
          <w:tcPr>
            <w:tcW w:w="7229" w:type="dxa"/>
          </w:tcPr>
          <w:p w:rsidR="00B13092" w:rsidRPr="002D0A99" w:rsidRDefault="00B13092" w:rsidP="002D0A99">
            <w:pPr>
              <w:pStyle w:val="Default"/>
              <w:jc w:val="both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2D0A99">
              <w:rPr>
                <w:rFonts w:ascii="Comic Sans MS" w:hAnsi="Comic Sans MS"/>
                <w:sz w:val="22"/>
                <w:szCs w:val="22"/>
              </w:rPr>
              <w:t>Master in</w:t>
            </w:r>
            <w:r w:rsidRPr="002D0A99">
              <w:rPr>
                <w:rFonts w:ascii="Comic Sans MS" w:hAnsi="Comic Sans MS"/>
              </w:rPr>
              <w:t xml:space="preserve">  “</w:t>
            </w:r>
            <w:r w:rsidRPr="002D0A99">
              <w:rPr>
                <w:rFonts w:ascii="Comic Sans MS" w:hAnsi="Comic Sans MS"/>
                <w:b/>
                <w:bCs/>
              </w:rPr>
              <w:t>DISTURBI DELL’APPRENDIMENTO E DISTURBI DEL COMPORTAMENTO IN ETA’ EVOLUTIVA”</w:t>
            </w:r>
            <w:r w:rsidRPr="002D0A99">
              <w:rPr>
                <w:rFonts w:ascii="Comic Sans MS" w:hAnsi="Comic Sans MS"/>
              </w:rPr>
              <w:t xml:space="preserve"> </w:t>
            </w:r>
            <w:r w:rsidRPr="002D0A99">
              <w:rPr>
                <w:rFonts w:ascii="Comic Sans MS" w:hAnsi="Comic Sans MS"/>
                <w:color w:val="auto"/>
                <w:sz w:val="22"/>
                <w:szCs w:val="22"/>
              </w:rPr>
              <w:t>(ottobre 2012 – maggio 2013) e superato il relativo esame di valutazione finale  in data 31/05/2013</w:t>
            </w:r>
          </w:p>
          <w:p w:rsidR="00B13092" w:rsidRPr="002D0A99" w:rsidRDefault="00B13092" w:rsidP="002D0A99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B13092" w:rsidRDefault="00B13092" w:rsidP="00E1487B">
            <w:pPr>
              <w:pStyle w:val="Default"/>
              <w:jc w:val="both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MASTER Universitario di I livello in “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 DIDATTICA E PSICOPEDAGOGIA PER I DISTURBI SPECIFICI DI APPRENDIMENTO (DSA) 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di 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1500 ore, CFU 60, 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>istituito ed attivato dall’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Università degli studi di BARI “Aldo Moro” 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CIRPAS 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in collaborazione con 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>MIUR Ministero dell’Istruzione, dell’Università e della Ricerca e con USR Ufficio Scolastico regionale della Puglia. Esame di valutazione finale superato con “LODE” in data 13/12/2016.</w:t>
            </w:r>
          </w:p>
          <w:p w:rsidR="00B13092" w:rsidRDefault="00B13092" w:rsidP="0052586F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13092" w:rsidRPr="002D0A99" w:rsidRDefault="00B13092" w:rsidP="00B701BD">
            <w:pPr>
              <w:pStyle w:val="Default"/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MASTER Universitario di I livello in “DIDATTICA E PSICOPEDAGOGIA PER I SOGGETTI CON DISTURBO DELLO SPETTRO AUTISTICO” di 1500 ore, CFU 60, </w:t>
            </w:r>
            <w:r>
              <w:rPr>
                <w:rFonts w:ascii="Comic Sans MS" w:hAnsi="Comic Sans MS"/>
                <w:sz w:val="22"/>
                <w:szCs w:val="22"/>
              </w:rPr>
              <w:t>istituito ed attivato dall’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Università degli studi di BARI “Aldo Moro” </w:t>
            </w:r>
            <w:r>
              <w:rPr>
                <w:rFonts w:ascii="Comic Sans MS" w:hAnsi="Comic Sans MS"/>
                <w:sz w:val="22"/>
                <w:szCs w:val="22"/>
              </w:rPr>
              <w:t xml:space="preserve">e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CIRPAS </w:t>
            </w:r>
            <w:r>
              <w:rPr>
                <w:rFonts w:ascii="Comic Sans MS" w:hAnsi="Comic Sans MS"/>
                <w:sz w:val="22"/>
                <w:szCs w:val="22"/>
              </w:rPr>
              <w:t xml:space="preserve">in collaborazione con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MIUR Ministero dell’Istruzione, dell’Università e della Ricerca e con USR Ufficio Scolastico regionale della Puglia.</w:t>
            </w:r>
            <w:r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 Esame di valutazione finale superato con “LODE” in data 18/12/2017.</w:t>
            </w:r>
          </w:p>
        </w:tc>
      </w:tr>
    </w:tbl>
    <w:p w:rsidR="00B13092" w:rsidRDefault="00B13092">
      <w:pPr>
        <w:rPr>
          <w:rFonts w:ascii="Comic Sans MS" w:hAnsi="Comic Sans MS"/>
          <w:sz w:val="22"/>
          <w:szCs w:val="22"/>
        </w:rPr>
      </w:pPr>
    </w:p>
    <w:p w:rsidR="00B13092" w:rsidRPr="006A567E" w:rsidRDefault="00B13092">
      <w:pPr>
        <w:rPr>
          <w:rFonts w:ascii="Comic Sans MS" w:hAnsi="Comic Sans MS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  <w:gridCol w:w="4286"/>
        <w:gridCol w:w="16"/>
      </w:tblGrid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b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it-IT"/>
              </w:rPr>
              <w:t>Italiano</w:t>
            </w:r>
          </w:p>
        </w:tc>
      </w:tr>
      <w:tr w:rsidR="00B13092" w:rsidRPr="006A567E" w:rsidTr="0052586F">
        <w:trPr>
          <w:gridAfter w:val="2"/>
          <w:wAfter w:w="4302" w:type="dxa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rPr>
                <w:rFonts w:ascii="Comic Sans MS" w:hAnsi="Comic Sans MS"/>
                <w:b w:val="0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  <w:tc>
          <w:tcPr>
            <w:tcW w:w="2943" w:type="dxa"/>
          </w:tcPr>
          <w:p w:rsidR="00B13092" w:rsidRPr="006A567E" w:rsidRDefault="00B13092" w:rsidP="00B73258">
            <w:pPr>
              <w:pStyle w:val="Eaoaeaa"/>
              <w:widowControl/>
              <w:spacing w:before="20" w:after="20"/>
              <w:rPr>
                <w:rFonts w:ascii="Comic Sans MS" w:hAnsi="Comic Sans MS"/>
                <w:b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  <w:lang w:val="it-IT"/>
              </w:rPr>
              <w:t>Inglese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Buona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eeaoaeaa2"/>
              <w:widowControl/>
              <w:spacing w:before="20" w:after="20"/>
              <w:ind w:right="33"/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Buona 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  <w:lang w:val="it-IT"/>
              </w:rPr>
              <w:t xml:space="preserve">• </w:t>
            </w: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Buona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C473BF" w:rsidRDefault="00B13092" w:rsidP="00C473BF">
            <w:pPr>
              <w:pStyle w:val="Aaoeeu"/>
              <w:spacing w:before="20" w:after="20"/>
              <w:ind w:right="33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Altre lingue</w:t>
            </w:r>
          </w:p>
        </w:tc>
        <w:tc>
          <w:tcPr>
            <w:tcW w:w="7229" w:type="dxa"/>
            <w:gridSpan w:val="2"/>
          </w:tcPr>
          <w:p w:rsidR="00B13092" w:rsidRPr="00C473BF" w:rsidRDefault="00B13092" w:rsidP="00FD3820">
            <w:pPr>
              <w:pStyle w:val="Eaoaeaa"/>
              <w:widowControl/>
              <w:spacing w:before="20" w:after="20"/>
              <w:rPr>
                <w:rFonts w:ascii="Comic Sans MS" w:hAnsi="Comic Sans MS"/>
                <w:b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b/>
                <w:sz w:val="22"/>
                <w:szCs w:val="22"/>
                <w:lang w:val="it-IT"/>
              </w:rPr>
              <w:t>Francese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C473BF" w:rsidRDefault="00B13092" w:rsidP="00C473BF">
            <w:pPr>
              <w:pStyle w:val="Aaoeeu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7229" w:type="dxa"/>
            <w:gridSpan w:val="2"/>
          </w:tcPr>
          <w:p w:rsidR="00B13092" w:rsidRPr="006A567E" w:rsidRDefault="00B13092" w:rsidP="00FD3820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Buona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C473BF" w:rsidRDefault="00B13092" w:rsidP="00C473BF">
            <w:pPr>
              <w:pStyle w:val="Aaoeeu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7229" w:type="dxa"/>
            <w:gridSpan w:val="2"/>
          </w:tcPr>
          <w:p w:rsidR="00B13092" w:rsidRPr="006A567E" w:rsidRDefault="00B13092" w:rsidP="00FD3820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 xml:space="preserve">Buona 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C473BF" w:rsidRDefault="00B13092" w:rsidP="00C473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7229" w:type="dxa"/>
            <w:gridSpan w:val="2"/>
          </w:tcPr>
          <w:p w:rsidR="00B13092" w:rsidRPr="006A567E" w:rsidRDefault="00B13092" w:rsidP="00FD3820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sz w:val="22"/>
                <w:szCs w:val="22"/>
                <w:lang w:val="it-IT"/>
              </w:rPr>
              <w:t xml:space="preserve">Ottima 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lastRenderedPageBreak/>
              <w:t>Capacità e competenze relazionali</w:t>
            </w:r>
          </w:p>
          <w:p w:rsidR="00B13092" w:rsidRPr="006A567E" w:rsidRDefault="00B1309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i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B13092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Ottime</w:t>
            </w:r>
            <w:r>
              <w:rPr>
                <w:rFonts w:ascii="Comic Sans MS" w:hAnsi="Comic Sans MS"/>
                <w:sz w:val="22"/>
                <w:szCs w:val="22"/>
                <w:lang w:val="it-IT"/>
              </w:rPr>
              <w:t xml:space="preserve"> capacità di team working, di gestione di equipe.</w:t>
            </w:r>
          </w:p>
          <w:p w:rsidR="00B13092" w:rsidRPr="006A567E" w:rsidRDefault="00B13092" w:rsidP="00EC48AA">
            <w:pPr>
              <w:pStyle w:val="Eaoaeaa"/>
              <w:widowControl/>
              <w:spacing w:before="20" w:after="20"/>
              <w:jc w:val="both"/>
              <w:rPr>
                <w:rFonts w:ascii="Comic Sans MS" w:hAnsi="Comic Sans MS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sz w:val="22"/>
                <w:szCs w:val="22"/>
                <w:lang w:val="it-IT"/>
              </w:rPr>
              <w:t>Ottime capacità di adattamento, di individuazione e di raggiungimento degli obiettivi.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 w:rsidP="00EC48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Capacità e competenze organizzative</w:t>
            </w:r>
          </w:p>
        </w:tc>
        <w:tc>
          <w:tcPr>
            <w:tcW w:w="7229" w:type="dxa"/>
            <w:gridSpan w:val="2"/>
          </w:tcPr>
          <w:p w:rsidR="00B13092" w:rsidRPr="006A567E" w:rsidRDefault="00B13092" w:rsidP="00EC48AA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Buone</w:t>
            </w:r>
            <w:r>
              <w:rPr>
                <w:rFonts w:ascii="Comic Sans MS" w:hAnsi="Comic Sans MS"/>
                <w:sz w:val="22"/>
                <w:szCs w:val="22"/>
                <w:lang w:val="it-IT"/>
              </w:rPr>
              <w:t xml:space="preserve"> capacità organizzative, di coordinamento e di progettazione.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E796C" w:rsidRDefault="00B13092" w:rsidP="007D4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smallCaps/>
                <w:sz w:val="22"/>
                <w:szCs w:val="22"/>
                <w:lang w:val="it-IT"/>
              </w:rPr>
            </w:pPr>
            <w:r w:rsidRPr="00C473BF">
              <w:rPr>
                <w:rFonts w:ascii="Comic Sans MS" w:hAnsi="Comic Sans MS"/>
                <w:szCs w:val="22"/>
              </w:rPr>
              <w:t>CAPACITÀ E COMPETENZE TECNICHE</w:t>
            </w:r>
          </w:p>
        </w:tc>
        <w:tc>
          <w:tcPr>
            <w:tcW w:w="7229" w:type="dxa"/>
            <w:gridSpan w:val="2"/>
          </w:tcPr>
          <w:p w:rsidR="00B13092" w:rsidRPr="006A567E" w:rsidRDefault="00B13092" w:rsidP="00EC48AA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Buone</w:t>
            </w:r>
            <w:r>
              <w:rPr>
                <w:rFonts w:ascii="Comic Sans MS" w:hAnsi="Comic Sans MS"/>
                <w:sz w:val="22"/>
                <w:szCs w:val="22"/>
                <w:lang w:val="it-IT"/>
              </w:rPr>
              <w:t>. Ottima conoscenza del PC e dei principali sistemi informativi: World, Excel. In grado di utilizzare strumentazioni audio e video di supporto ad ogni percorso formativo.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 w:rsidP="00EC48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omic Sans MS" w:hAnsi="Comic Sans MS"/>
                <w:b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Conoscenza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z w:val="22"/>
                <w:szCs w:val="22"/>
                <w:lang w:val="it-IT"/>
              </w:rPr>
              <w:t>Sistemi applicativi informatici</w:t>
            </w:r>
            <w:r>
              <w:rPr>
                <w:rFonts w:ascii="Comic Sans MS" w:hAnsi="Comic Sans MS"/>
                <w:sz w:val="22"/>
                <w:szCs w:val="22"/>
                <w:lang w:val="it-IT"/>
              </w:rPr>
              <w:t>.</w:t>
            </w: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rPr>
                <w:rFonts w:ascii="Comic Sans MS" w:hAnsi="Comic Sans MS"/>
                <w:b w:val="0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b w:val="0"/>
                <w:smallCaps/>
                <w:sz w:val="22"/>
                <w:szCs w:val="22"/>
                <w:lang w:val="it-IT"/>
              </w:rPr>
              <w:t xml:space="preserve">Patente 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 w:rsidTr="0052586F">
        <w:trPr>
          <w:gridAfter w:val="1"/>
          <w:wAfter w:w="16" w:type="dxa"/>
        </w:trPr>
        <w:tc>
          <w:tcPr>
            <w:tcW w:w="2943" w:type="dxa"/>
          </w:tcPr>
          <w:p w:rsidR="00B13092" w:rsidRPr="006A567E" w:rsidRDefault="00B13092">
            <w:pPr>
              <w:pStyle w:val="Aeeaoaeaa1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  <w:r w:rsidRPr="006A567E">
              <w:rPr>
                <w:rFonts w:ascii="Comic Sans MS" w:hAnsi="Comic Sans MS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7229" w:type="dxa"/>
            <w:gridSpan w:val="2"/>
          </w:tcPr>
          <w:p w:rsidR="00B13092" w:rsidRPr="006A567E" w:rsidRDefault="00B13092">
            <w:pPr>
              <w:pStyle w:val="Eaoaeaa"/>
              <w:widowControl/>
              <w:spacing w:before="20" w:after="20"/>
              <w:rPr>
                <w:rFonts w:ascii="Comic Sans MS" w:hAnsi="Comic Sans MS"/>
                <w:sz w:val="22"/>
                <w:szCs w:val="22"/>
                <w:lang w:val="it-IT"/>
              </w:rPr>
            </w:pPr>
          </w:p>
        </w:tc>
      </w:tr>
      <w:tr w:rsidR="00B13092" w:rsidRPr="006A567E" w:rsidTr="0052586F">
        <w:tc>
          <w:tcPr>
            <w:tcW w:w="10188" w:type="dxa"/>
            <w:gridSpan w:val="4"/>
          </w:tcPr>
          <w:p w:rsidR="00B13092" w:rsidRDefault="00B13092" w:rsidP="00266077">
            <w:pPr>
              <w:pStyle w:val="Defaul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>
              <w:rPr>
                <w:i/>
                <w:iCs/>
                <w:sz w:val="20"/>
                <w:szCs w:val="20"/>
              </w:rPr>
              <w:t xml:space="preserve">Consapevole delle sanzioni penali, nel caso di dichiarazioni non veritiere, di formazione o uso di atti falsi, richiamate dall’art. 76 del DPR 445/2000, dichiaro che quanto sopra corrisponde a verità. Ai sensi del D.Lgs 196/2003 dichiaro, altresì, di essere informato che i dati raccolti saranno trattati anche con strumenti informatici, esclusivamente nell'ambito del procedimento per il quale la presente dichiarazione viene resa e che al riguardo competono al sottoscritto/a tutti i diritti previsti dall'art. 7 della medesima legge”. </w:t>
            </w:r>
          </w:p>
          <w:p w:rsidR="00B13092" w:rsidRDefault="00B13092" w:rsidP="0026607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13092" w:rsidRDefault="00B13092" w:rsidP="00266077">
            <w:pPr>
              <w:rPr>
                <w:rFonts w:ascii="Comic Sans MS" w:hAnsi="Comic Sans MS"/>
                <w:sz w:val="22"/>
                <w:szCs w:val="22"/>
              </w:rPr>
            </w:pPr>
            <w:r w:rsidRPr="006A567E">
              <w:rPr>
                <w:rFonts w:ascii="Comic Sans MS" w:hAnsi="Comic Sans MS"/>
                <w:sz w:val="22"/>
                <w:szCs w:val="22"/>
              </w:rPr>
              <w:t>Data</w:t>
            </w:r>
            <w:r w:rsidRPr="006A567E">
              <w:rPr>
                <w:rFonts w:ascii="Comic Sans MS" w:hAnsi="Comic Sans MS"/>
                <w:sz w:val="22"/>
                <w:szCs w:val="22"/>
              </w:rPr>
              <w:tab/>
            </w:r>
          </w:p>
          <w:p w:rsidR="00B13092" w:rsidRDefault="00B13092" w:rsidP="0026607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13092" w:rsidRPr="006A567E" w:rsidRDefault="00B13092" w:rsidP="00377570">
            <w:pPr>
              <w:rPr>
                <w:rFonts w:ascii="Comic Sans MS" w:hAnsi="Comic Sans MS"/>
                <w:sz w:val="22"/>
                <w:szCs w:val="22"/>
              </w:rPr>
            </w:pPr>
            <w:r w:rsidRPr="006A567E">
              <w:rPr>
                <w:rFonts w:ascii="Comic Sans MS" w:hAnsi="Comic Sans MS"/>
                <w:b/>
                <w:sz w:val="22"/>
                <w:szCs w:val="22"/>
              </w:rPr>
              <w:t>FIRMA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266077">
              <w:rPr>
                <w:rFonts w:ascii="Comic Sans MS" w:hAnsi="Comic Sans MS"/>
                <w:sz w:val="22"/>
                <w:szCs w:val="22"/>
              </w:rPr>
              <w:t>dott.ssa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Gala Gaetana</w:t>
            </w:r>
            <w:r w:rsidRPr="006A567E">
              <w:rPr>
                <w:rFonts w:ascii="Comic Sans MS" w:hAnsi="Comic Sans MS"/>
                <w:sz w:val="22"/>
                <w:szCs w:val="22"/>
              </w:rPr>
              <w:t>.................................</w:t>
            </w:r>
          </w:p>
          <w:p w:rsidR="00B13092" w:rsidRPr="006A567E" w:rsidRDefault="00B13092" w:rsidP="003F3C9F">
            <w:pPr>
              <w:tabs>
                <w:tab w:val="left" w:pos="4184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ab/>
            </w:r>
          </w:p>
        </w:tc>
      </w:tr>
    </w:tbl>
    <w:p w:rsidR="00B13092" w:rsidRPr="006A567E" w:rsidRDefault="00B13092" w:rsidP="00940DE9">
      <w:pPr>
        <w:pStyle w:val="Eaoaeaa"/>
        <w:widowControl/>
        <w:spacing w:before="20" w:after="20"/>
        <w:rPr>
          <w:rFonts w:ascii="Comic Sans MS" w:hAnsi="Comic Sans MS"/>
          <w:i/>
          <w:sz w:val="22"/>
          <w:szCs w:val="22"/>
          <w:lang w:val="it-IT"/>
        </w:rPr>
      </w:pPr>
    </w:p>
    <w:sectPr w:rsidR="00B13092" w:rsidRPr="006A567E" w:rsidSect="00B13092">
      <w:headerReference w:type="default" r:id="rId8"/>
      <w:footerReference w:type="default" r:id="rId9"/>
      <w:pgSz w:w="11907" w:h="16840" w:code="9"/>
      <w:pgMar w:top="851" w:right="1797" w:bottom="851" w:left="851" w:header="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F4" w:rsidRDefault="001227F4">
      <w:r>
        <w:separator/>
      </w:r>
    </w:p>
  </w:endnote>
  <w:endnote w:type="continuationSeparator" w:id="0">
    <w:p w:rsidR="001227F4" w:rsidRDefault="0012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92" w:rsidRDefault="00B13092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6095"/>
    </w:tblGrid>
    <w:tr w:rsidR="00B13092">
      <w:tc>
        <w:tcPr>
          <w:tcW w:w="2943" w:type="dxa"/>
        </w:tcPr>
        <w:p w:rsidR="00B13092" w:rsidRDefault="00B1309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F90A06"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F90A06">
            <w:rPr>
              <w:rFonts w:ascii="Arial Narrow" w:hAnsi="Arial Narrow"/>
              <w:i/>
              <w:sz w:val="16"/>
              <w:lang w:val="it-IT"/>
            </w:rPr>
            <w:fldChar w:fldCharType="separate"/>
          </w:r>
          <w:r w:rsidR="00FA1B86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F90A06">
            <w:rPr>
              <w:rFonts w:ascii="Arial Narrow" w:hAnsi="Arial Narrow"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13092" w:rsidRDefault="00B1309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[xxxxxx]</w:t>
          </w:r>
        </w:p>
      </w:tc>
      <w:tc>
        <w:tcPr>
          <w:tcW w:w="6095" w:type="dxa"/>
        </w:tcPr>
        <w:p w:rsidR="00B13092" w:rsidRDefault="00B13092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B13092" w:rsidRDefault="00B13092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F4" w:rsidRDefault="001227F4">
      <w:r>
        <w:separator/>
      </w:r>
    </w:p>
  </w:footnote>
  <w:footnote w:type="continuationSeparator" w:id="0">
    <w:p w:rsidR="001227F4" w:rsidRDefault="0012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92" w:rsidRDefault="00B1309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024A1D6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CBCA880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700A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47AAA42"/>
    <w:lvl w:ilvl="0" w:tplc="FFFFFFFF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0360EF4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E9E8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99401F0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5D6F8CA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D34C32A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6228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92E7D5C"/>
    <w:lvl w:ilvl="0" w:tplc="FFFFFFFF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7F4"/>
    <w:rsid w:val="00042251"/>
    <w:rsid w:val="000459E2"/>
    <w:rsid w:val="00060C13"/>
    <w:rsid w:val="00075BA9"/>
    <w:rsid w:val="000821F8"/>
    <w:rsid w:val="000837DF"/>
    <w:rsid w:val="00083CC4"/>
    <w:rsid w:val="000C48D6"/>
    <w:rsid w:val="000D1C42"/>
    <w:rsid w:val="00103B15"/>
    <w:rsid w:val="00111AF0"/>
    <w:rsid w:val="001227F4"/>
    <w:rsid w:val="001305B0"/>
    <w:rsid w:val="00144934"/>
    <w:rsid w:val="00172A27"/>
    <w:rsid w:val="00176EAD"/>
    <w:rsid w:val="0018108E"/>
    <w:rsid w:val="00191367"/>
    <w:rsid w:val="001B1A9C"/>
    <w:rsid w:val="001D1DF1"/>
    <w:rsid w:val="001D3331"/>
    <w:rsid w:val="00217F12"/>
    <w:rsid w:val="00224510"/>
    <w:rsid w:val="0023287C"/>
    <w:rsid w:val="00244406"/>
    <w:rsid w:val="00266077"/>
    <w:rsid w:val="00287EFA"/>
    <w:rsid w:val="00294E23"/>
    <w:rsid w:val="002A23C3"/>
    <w:rsid w:val="002A7BD9"/>
    <w:rsid w:val="002D0A99"/>
    <w:rsid w:val="002D2F1B"/>
    <w:rsid w:val="00314318"/>
    <w:rsid w:val="003229EB"/>
    <w:rsid w:val="003435E9"/>
    <w:rsid w:val="0035444F"/>
    <w:rsid w:val="0036078B"/>
    <w:rsid w:val="00366CC7"/>
    <w:rsid w:val="00377570"/>
    <w:rsid w:val="00390740"/>
    <w:rsid w:val="003A2892"/>
    <w:rsid w:val="003B0F34"/>
    <w:rsid w:val="003B5A48"/>
    <w:rsid w:val="003C3C66"/>
    <w:rsid w:val="003D08B1"/>
    <w:rsid w:val="003D51BF"/>
    <w:rsid w:val="003F1FC8"/>
    <w:rsid w:val="003F3C9F"/>
    <w:rsid w:val="003F4CD5"/>
    <w:rsid w:val="003F6FEC"/>
    <w:rsid w:val="00417EF7"/>
    <w:rsid w:val="004229AE"/>
    <w:rsid w:val="004421A6"/>
    <w:rsid w:val="0044627A"/>
    <w:rsid w:val="00453729"/>
    <w:rsid w:val="0046157E"/>
    <w:rsid w:val="00482E24"/>
    <w:rsid w:val="00493910"/>
    <w:rsid w:val="004C132A"/>
    <w:rsid w:val="004D02C5"/>
    <w:rsid w:val="004D7B1A"/>
    <w:rsid w:val="004E5C3F"/>
    <w:rsid w:val="004F0BDC"/>
    <w:rsid w:val="00501015"/>
    <w:rsid w:val="0052586F"/>
    <w:rsid w:val="00527B98"/>
    <w:rsid w:val="00543474"/>
    <w:rsid w:val="005435C4"/>
    <w:rsid w:val="005633CA"/>
    <w:rsid w:val="00572015"/>
    <w:rsid w:val="00574FB8"/>
    <w:rsid w:val="00575C56"/>
    <w:rsid w:val="005773E1"/>
    <w:rsid w:val="00592052"/>
    <w:rsid w:val="00594B13"/>
    <w:rsid w:val="005A1950"/>
    <w:rsid w:val="005D7F9F"/>
    <w:rsid w:val="005F1461"/>
    <w:rsid w:val="00614324"/>
    <w:rsid w:val="00633B97"/>
    <w:rsid w:val="00651BE2"/>
    <w:rsid w:val="006556F7"/>
    <w:rsid w:val="00686323"/>
    <w:rsid w:val="00694E58"/>
    <w:rsid w:val="006964C2"/>
    <w:rsid w:val="006A567E"/>
    <w:rsid w:val="006D02CB"/>
    <w:rsid w:val="006D438F"/>
    <w:rsid w:val="006E7376"/>
    <w:rsid w:val="006E796C"/>
    <w:rsid w:val="00706CD5"/>
    <w:rsid w:val="0072490B"/>
    <w:rsid w:val="007430CA"/>
    <w:rsid w:val="00745178"/>
    <w:rsid w:val="00762777"/>
    <w:rsid w:val="00787E63"/>
    <w:rsid w:val="007940E4"/>
    <w:rsid w:val="007954C3"/>
    <w:rsid w:val="007B431A"/>
    <w:rsid w:val="007D49AC"/>
    <w:rsid w:val="007E2B35"/>
    <w:rsid w:val="007E6F0E"/>
    <w:rsid w:val="007F3AC1"/>
    <w:rsid w:val="00801CE7"/>
    <w:rsid w:val="008049D0"/>
    <w:rsid w:val="008149EA"/>
    <w:rsid w:val="00816C72"/>
    <w:rsid w:val="00831C6C"/>
    <w:rsid w:val="008326F0"/>
    <w:rsid w:val="0083528F"/>
    <w:rsid w:val="00842ED2"/>
    <w:rsid w:val="00847573"/>
    <w:rsid w:val="008626B3"/>
    <w:rsid w:val="00866CDF"/>
    <w:rsid w:val="00875A43"/>
    <w:rsid w:val="008810AD"/>
    <w:rsid w:val="008A4892"/>
    <w:rsid w:val="008C38D7"/>
    <w:rsid w:val="008C57AB"/>
    <w:rsid w:val="008E43F8"/>
    <w:rsid w:val="0091234A"/>
    <w:rsid w:val="00940DE9"/>
    <w:rsid w:val="00941714"/>
    <w:rsid w:val="009C0D02"/>
    <w:rsid w:val="009E1C3F"/>
    <w:rsid w:val="00A201CA"/>
    <w:rsid w:val="00A25219"/>
    <w:rsid w:val="00A77D5D"/>
    <w:rsid w:val="00A94D60"/>
    <w:rsid w:val="00AC46C1"/>
    <w:rsid w:val="00AC6BAA"/>
    <w:rsid w:val="00AE3340"/>
    <w:rsid w:val="00AE4090"/>
    <w:rsid w:val="00B009A6"/>
    <w:rsid w:val="00B03206"/>
    <w:rsid w:val="00B07426"/>
    <w:rsid w:val="00B13092"/>
    <w:rsid w:val="00B21953"/>
    <w:rsid w:val="00B2288F"/>
    <w:rsid w:val="00B576F7"/>
    <w:rsid w:val="00B60A72"/>
    <w:rsid w:val="00B701BD"/>
    <w:rsid w:val="00B73258"/>
    <w:rsid w:val="00B7551D"/>
    <w:rsid w:val="00B8390B"/>
    <w:rsid w:val="00B94949"/>
    <w:rsid w:val="00BC0A37"/>
    <w:rsid w:val="00BD271D"/>
    <w:rsid w:val="00BE2863"/>
    <w:rsid w:val="00BE4C01"/>
    <w:rsid w:val="00C03F6D"/>
    <w:rsid w:val="00C069C6"/>
    <w:rsid w:val="00C17C6E"/>
    <w:rsid w:val="00C3238C"/>
    <w:rsid w:val="00C457E0"/>
    <w:rsid w:val="00C473BF"/>
    <w:rsid w:val="00C5352E"/>
    <w:rsid w:val="00C60BFE"/>
    <w:rsid w:val="00C92224"/>
    <w:rsid w:val="00CA289F"/>
    <w:rsid w:val="00CA5123"/>
    <w:rsid w:val="00CA7FFA"/>
    <w:rsid w:val="00CD39FA"/>
    <w:rsid w:val="00CE5C6C"/>
    <w:rsid w:val="00D030CC"/>
    <w:rsid w:val="00D346CC"/>
    <w:rsid w:val="00D4188F"/>
    <w:rsid w:val="00D92FA8"/>
    <w:rsid w:val="00DB1444"/>
    <w:rsid w:val="00DD21F5"/>
    <w:rsid w:val="00DE4417"/>
    <w:rsid w:val="00DF2AAB"/>
    <w:rsid w:val="00DF5153"/>
    <w:rsid w:val="00DF67FB"/>
    <w:rsid w:val="00E02394"/>
    <w:rsid w:val="00E1192E"/>
    <w:rsid w:val="00E1487B"/>
    <w:rsid w:val="00E14FDE"/>
    <w:rsid w:val="00E2225A"/>
    <w:rsid w:val="00E35C9C"/>
    <w:rsid w:val="00E64068"/>
    <w:rsid w:val="00E759EC"/>
    <w:rsid w:val="00E86129"/>
    <w:rsid w:val="00E959F1"/>
    <w:rsid w:val="00E97F99"/>
    <w:rsid w:val="00EA1E10"/>
    <w:rsid w:val="00EB2316"/>
    <w:rsid w:val="00EC1EBB"/>
    <w:rsid w:val="00EC48AA"/>
    <w:rsid w:val="00EE2311"/>
    <w:rsid w:val="00F36FB9"/>
    <w:rsid w:val="00F376D4"/>
    <w:rsid w:val="00F50725"/>
    <w:rsid w:val="00F87934"/>
    <w:rsid w:val="00F90A06"/>
    <w:rsid w:val="00F93783"/>
    <w:rsid w:val="00F9749E"/>
    <w:rsid w:val="00FA1B86"/>
    <w:rsid w:val="00FA36A0"/>
    <w:rsid w:val="00FB491F"/>
    <w:rsid w:val="00FC03C2"/>
    <w:rsid w:val="00FC46ED"/>
    <w:rsid w:val="00FC4C35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A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90A06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5A2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90A06"/>
    <w:rPr>
      <w:rFonts w:ascii="Times New Roman" w:hAnsi="Times New Roman" w:cs="Times New Roman"/>
    </w:rPr>
  </w:style>
  <w:style w:type="paragraph" w:customStyle="1" w:styleId="Aaoeeu">
    <w:name w:val="Aaoeeu"/>
    <w:rsid w:val="00F90A06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F90A0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F90A0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90A06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90A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eaoaeaa2">
    <w:name w:val="A?eeaoae?aa 2"/>
    <w:basedOn w:val="Aaoeeu"/>
    <w:next w:val="Aaoeeu"/>
    <w:rsid w:val="00F90A06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uiPriority w:val="99"/>
    <w:rsid w:val="00F90A06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5A2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90A06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90A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A26"/>
    <w:rPr>
      <w:sz w:val="0"/>
      <w:szCs w:val="0"/>
    </w:rPr>
  </w:style>
  <w:style w:type="paragraph" w:customStyle="1" w:styleId="ListParagraph">
    <w:name w:val="&quot;List Paragraph&quot;"/>
    <w:rsid w:val="00F90A06"/>
    <w:rPr>
      <w:sz w:val="24"/>
      <w:szCs w:val="24"/>
    </w:rPr>
  </w:style>
  <w:style w:type="paragraph" w:customStyle="1" w:styleId="Subtitle">
    <w:name w:val="&quot;Subtitle&quot;"/>
    <w:rsid w:val="00F90A06"/>
    <w:rPr>
      <w:i/>
      <w:color w:val="4F81BD"/>
      <w:spacing w:val="15"/>
      <w:sz w:val="24"/>
      <w:szCs w:val="24"/>
    </w:rPr>
  </w:style>
  <w:style w:type="paragraph" w:customStyle="1" w:styleId="Title">
    <w:name w:val="&quot;Title&quot;"/>
    <w:rsid w:val="00F90A06"/>
    <w:pPr>
      <w:widowControl w:val="0"/>
      <w:jc w:val="center"/>
    </w:pPr>
    <w:rPr>
      <w:b/>
      <w:kern w:val="1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A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90A06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5A2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90A06"/>
    <w:rPr>
      <w:rFonts w:ascii="Times New Roman" w:hAnsi="Times New Roman" w:cs="Times New Roman"/>
    </w:rPr>
  </w:style>
  <w:style w:type="paragraph" w:customStyle="1" w:styleId="Aaoeeu">
    <w:name w:val="Aaoeeu"/>
    <w:rsid w:val="00F90A06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F90A0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F90A0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90A06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90A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eaoaeaa2">
    <w:name w:val="A?eeaoae?aa 2"/>
    <w:basedOn w:val="Aaoeeu"/>
    <w:next w:val="Aaoeeu"/>
    <w:rsid w:val="00F90A06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uiPriority w:val="99"/>
    <w:rsid w:val="00F90A06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5A2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90A06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90A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A26"/>
    <w:rPr>
      <w:sz w:val="0"/>
      <w:szCs w:val="0"/>
    </w:rPr>
  </w:style>
  <w:style w:type="paragraph" w:customStyle="1" w:styleId="ListParagraph">
    <w:name w:val="&quot;List Paragraph&quot;"/>
    <w:rsid w:val="00F90A06"/>
    <w:rPr>
      <w:sz w:val="24"/>
      <w:szCs w:val="24"/>
    </w:rPr>
  </w:style>
  <w:style w:type="paragraph" w:customStyle="1" w:styleId="Subtitle">
    <w:name w:val="&quot;Subtitle&quot;"/>
    <w:rsid w:val="00F90A06"/>
    <w:rPr>
      <w:i/>
      <w:color w:val="4F81BD"/>
      <w:spacing w:val="15"/>
      <w:sz w:val="24"/>
      <w:szCs w:val="24"/>
    </w:rPr>
  </w:style>
  <w:style w:type="paragraph" w:customStyle="1" w:styleId="Title">
    <w:name w:val="&quot;Title&quot;"/>
    <w:rsid w:val="00F90A06"/>
    <w:pPr>
      <w:widowControl w:val="0"/>
      <w:jc w:val="center"/>
    </w:pPr>
    <w:rPr>
      <w:b/>
      <w:kern w:val="1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Stefano</cp:lastModifiedBy>
  <cp:revision>2</cp:revision>
  <cp:lastPrinted>2018-05-25T18:33:00Z</cp:lastPrinted>
  <dcterms:created xsi:type="dcterms:W3CDTF">2019-12-02T14:02:00Z</dcterms:created>
  <dcterms:modified xsi:type="dcterms:W3CDTF">2019-12-02T14:02:00Z</dcterms:modified>
</cp:coreProperties>
</file>